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CED31A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2857306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249A7A35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54F129A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5589857F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(Финансовый университет)</w:t>
      </w:r>
    </w:p>
    <w:p w14:paraId="17D33407" w14:textId="77777777" w:rsidR="003A03A3" w:rsidRPr="0049617A" w:rsidRDefault="003A03A3" w:rsidP="003A03A3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7FB0AF" w14:textId="5B131DCB" w:rsidR="003A03A3" w:rsidRPr="0049617A" w:rsidRDefault="00331351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A03A3"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бизнес-аналитики </w:t>
      </w:r>
    </w:p>
    <w:p w14:paraId="69A9EFA1" w14:textId="0EE9C945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>Факультет</w:t>
      </w:r>
      <w:r w:rsidR="00BD3978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49617A">
        <w:rPr>
          <w:rFonts w:ascii="Times New Roman" w:eastAsia="Times New Roman" w:hAnsi="Times New Roman" w:cs="Times New Roman"/>
          <w:b/>
          <w:sz w:val="28"/>
          <w:szCs w:val="28"/>
        </w:rPr>
        <w:t xml:space="preserve"> налогов, аудита и бизнес-анализа</w:t>
      </w:r>
    </w:p>
    <w:p w14:paraId="375AED53" w14:textId="77777777" w:rsidR="003A03A3" w:rsidRPr="0049617A" w:rsidRDefault="003A03A3" w:rsidP="003A03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64F49F7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tbl>
      <w:tblPr>
        <w:tblStyle w:val="1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3A03A3" w:rsidRPr="0049617A" w14:paraId="2B3DCF84" w14:textId="77777777" w:rsidTr="00E205B9">
        <w:tc>
          <w:tcPr>
            <w:tcW w:w="4548" w:type="dxa"/>
          </w:tcPr>
          <w:p w14:paraId="0C8C11EE" w14:textId="20F6D802" w:rsidR="003A03A3" w:rsidRPr="0049617A" w:rsidRDefault="003A03A3" w:rsidP="00BD3978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4522" w:type="dxa"/>
          </w:tcPr>
          <w:p w14:paraId="749885B0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УТВЕРЖДАЮ</w:t>
            </w:r>
          </w:p>
          <w:p w14:paraId="1A4DB3EA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Проректор по учебной</w:t>
            </w:r>
          </w:p>
          <w:p w14:paraId="31FBDEF7" w14:textId="54BEFC81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и методической работе</w:t>
            </w:r>
          </w:p>
          <w:p w14:paraId="26A58419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</w:p>
          <w:p w14:paraId="36C968CE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__________________ Е.А. Каменева</w:t>
            </w:r>
          </w:p>
          <w:p w14:paraId="67C689BD" w14:textId="61685A16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>«</w:t>
            </w:r>
            <w:r w:rsidR="000227DA">
              <w:rPr>
                <w:sz w:val="28"/>
                <w:szCs w:val="28"/>
                <w:lang w:eastAsia="zh-CN"/>
              </w:rPr>
              <w:t>23</w:t>
            </w:r>
            <w:r w:rsidRPr="0049617A">
              <w:rPr>
                <w:sz w:val="28"/>
                <w:szCs w:val="28"/>
                <w:lang w:eastAsia="zh-CN"/>
              </w:rPr>
              <w:t xml:space="preserve">» </w:t>
            </w:r>
            <w:r w:rsidR="000227DA">
              <w:rPr>
                <w:sz w:val="28"/>
                <w:szCs w:val="28"/>
                <w:lang w:eastAsia="zh-CN"/>
              </w:rPr>
              <w:t>апреля</w:t>
            </w:r>
            <w:r w:rsidRPr="0049617A">
              <w:rPr>
                <w:sz w:val="28"/>
                <w:szCs w:val="28"/>
                <w:lang w:eastAsia="zh-CN"/>
              </w:rPr>
              <w:t xml:space="preserve"> 202</w:t>
            </w:r>
            <w:r w:rsidR="00331351">
              <w:rPr>
                <w:sz w:val="28"/>
                <w:szCs w:val="28"/>
                <w:lang w:eastAsia="zh-CN"/>
              </w:rPr>
              <w:t>4</w:t>
            </w:r>
            <w:r w:rsidRPr="0049617A">
              <w:rPr>
                <w:sz w:val="28"/>
                <w:szCs w:val="28"/>
                <w:lang w:eastAsia="zh-CN"/>
              </w:rPr>
              <w:t xml:space="preserve"> г.</w:t>
            </w:r>
          </w:p>
          <w:p w14:paraId="469F0EDF" w14:textId="77777777" w:rsidR="003A03A3" w:rsidRPr="0049617A" w:rsidRDefault="003A03A3" w:rsidP="00E205B9">
            <w:pPr>
              <w:jc w:val="both"/>
              <w:rPr>
                <w:sz w:val="28"/>
                <w:szCs w:val="28"/>
                <w:lang w:eastAsia="zh-CN"/>
              </w:rPr>
            </w:pPr>
            <w:r w:rsidRPr="0049617A">
              <w:rPr>
                <w:sz w:val="28"/>
                <w:szCs w:val="28"/>
                <w:lang w:eastAsia="zh-CN"/>
              </w:rPr>
              <w:t xml:space="preserve"> </w:t>
            </w:r>
          </w:p>
          <w:p w14:paraId="5F0A5A79" w14:textId="77777777" w:rsidR="003A03A3" w:rsidRPr="0049617A" w:rsidRDefault="003A03A3" w:rsidP="00E205B9">
            <w:pPr>
              <w:jc w:val="both"/>
              <w:rPr>
                <w:b/>
                <w:sz w:val="28"/>
                <w:szCs w:val="28"/>
                <w:lang w:eastAsia="zh-CN"/>
              </w:rPr>
            </w:pPr>
          </w:p>
        </w:tc>
      </w:tr>
    </w:tbl>
    <w:p w14:paraId="7D4EC295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zh-CN"/>
        </w:rPr>
      </w:pPr>
    </w:p>
    <w:p w14:paraId="7971FBE7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</w:pPr>
      <w:r w:rsidRPr="0049617A">
        <w:rPr>
          <w:rFonts w:ascii="Times New Roman" w:eastAsia="Times New Roman" w:hAnsi="Times New Roman" w:cs="Times New Roman"/>
          <w:b/>
          <w:color w:val="000000"/>
          <w:sz w:val="32"/>
          <w:szCs w:val="32"/>
          <w:lang w:bidi="ru-RU"/>
        </w:rPr>
        <w:t>Петров А.М.</w:t>
      </w:r>
    </w:p>
    <w:p w14:paraId="24D9BA2A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bidi="ru-RU"/>
        </w:rPr>
      </w:pPr>
    </w:p>
    <w:p w14:paraId="4FC7B0CD" w14:textId="77777777" w:rsidR="003A03A3" w:rsidRPr="008D3CBD" w:rsidRDefault="003A03A3" w:rsidP="003A03A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D3CBD">
        <w:rPr>
          <w:rFonts w:ascii="Times New Roman" w:eastAsia="Times New Roman" w:hAnsi="Times New Roman" w:cs="Times New Roman"/>
          <w:b/>
          <w:bCs/>
          <w:sz w:val="36"/>
          <w:szCs w:val="36"/>
        </w:rPr>
        <w:t>ПРОГРАММА</w:t>
      </w:r>
    </w:p>
    <w:p w14:paraId="555D05B0" w14:textId="1384DDFF" w:rsidR="003A03A3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A03A3">
        <w:rPr>
          <w:rFonts w:ascii="Times New Roman" w:eastAsia="Times New Roman" w:hAnsi="Times New Roman" w:cs="Times New Roman"/>
          <w:b/>
          <w:bCs/>
          <w:sz w:val="36"/>
          <w:szCs w:val="36"/>
        </w:rPr>
        <w:t>НАУЧНО-ИССЛЕДОВАТЕЛЬСКОЙ РАБОТЫ</w:t>
      </w:r>
    </w:p>
    <w:p w14:paraId="5A535F5C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6CB0060E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для студентов, обучающихся по направлению подготовки </w:t>
      </w:r>
    </w:p>
    <w:p w14:paraId="37E52E1D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bookmarkStart w:id="0" w:name="_Hlk133345262"/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38.04.01 «Экономика»</w:t>
      </w:r>
    </w:p>
    <w:p w14:paraId="6E26DF15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направленность программы магистратуры</w:t>
      </w:r>
    </w:p>
    <w:p w14:paraId="64490C95" w14:textId="16CA772D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«</w:t>
      </w:r>
      <w:r w:rsidR="0033135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Анализ и аудит в госкорпорациях</w:t>
      </w:r>
      <w:bookmarkStart w:id="1" w:name="_GoBack"/>
      <w:bookmarkEnd w:id="1"/>
      <w:r w:rsidR="00331351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 xml:space="preserve"> и бизнесе</w:t>
      </w:r>
      <w:r w:rsidRPr="0049617A"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  <w:t>»</w:t>
      </w:r>
    </w:p>
    <w:bookmarkEnd w:id="0"/>
    <w:p w14:paraId="617495F4" w14:textId="77777777" w:rsidR="003A03A3" w:rsidRPr="0049617A" w:rsidRDefault="003A03A3" w:rsidP="003A03A3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p w14:paraId="4195A7D3" w14:textId="77777777" w:rsidR="008472BA" w:rsidRPr="008472BA" w:rsidRDefault="008472BA" w:rsidP="008472BA">
      <w:pPr>
        <w:widowControl w:val="0"/>
        <w:autoSpaceDE w:val="0"/>
        <w:autoSpaceDN w:val="0"/>
        <w:adjustRightInd w:val="0"/>
        <w:spacing w:after="0" w:line="240" w:lineRule="auto"/>
        <w:ind w:left="-426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2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налогов, аудита и бизнес-анализа</w:t>
      </w:r>
    </w:p>
    <w:p w14:paraId="25541DCC" w14:textId="77777777" w:rsidR="008472BA" w:rsidRPr="008472BA" w:rsidRDefault="008472BA" w:rsidP="0084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2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40 от 16 апреля 2024 г.)</w:t>
      </w:r>
    </w:p>
    <w:p w14:paraId="2707F447" w14:textId="77777777" w:rsidR="008472BA" w:rsidRPr="008472BA" w:rsidRDefault="008472BA" w:rsidP="0084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733011C" w14:textId="77777777" w:rsidR="008472BA" w:rsidRPr="008472BA" w:rsidRDefault="008472BA" w:rsidP="0084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2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заседанием Кафедры бизнес-аналитики, Факультета налогов, аудита и бизнес-анализа</w:t>
      </w:r>
    </w:p>
    <w:p w14:paraId="7ABE8DA6" w14:textId="77777777" w:rsidR="008472BA" w:rsidRPr="008472BA" w:rsidRDefault="008472BA" w:rsidP="00847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2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09 от 26 марта 2024 г.)</w:t>
      </w:r>
    </w:p>
    <w:p w14:paraId="1B1E1A2E" w14:textId="77777777" w:rsidR="003A03A3" w:rsidRPr="0049617A" w:rsidRDefault="003A03A3" w:rsidP="003A03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6CDF1A72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4606690C" w14:textId="77777777" w:rsidR="003A03A3" w:rsidRPr="0049617A" w:rsidRDefault="003A03A3" w:rsidP="003A03A3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7EF8BEE8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7C0CA69" w14:textId="77777777" w:rsidR="003A03A3" w:rsidRPr="0049617A" w:rsidRDefault="003A03A3" w:rsidP="003A03A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14:paraId="2A21E900" w14:textId="340EE6A2" w:rsidR="003A03A3" w:rsidRPr="0049617A" w:rsidRDefault="003A03A3" w:rsidP="003A03A3">
      <w:pPr>
        <w:widowControl w:val="0"/>
        <w:spacing w:after="0" w:line="26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49617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Москва 202</w:t>
      </w:r>
      <w:r w:rsidR="000612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bidi="ru-RU"/>
        </w:rPr>
        <w:t>4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35198782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F421F45" w14:textId="0D30E841" w:rsidR="00596535" w:rsidRDefault="00596535" w:rsidP="00062E36">
          <w:pPr>
            <w:pStyle w:val="af3"/>
            <w:jc w:val="center"/>
          </w:pPr>
          <w:r>
            <w:t>Оглавление</w:t>
          </w:r>
        </w:p>
        <w:p w14:paraId="2897C35B" w14:textId="36F42585" w:rsidR="004F0FE0" w:rsidRPr="004F0FE0" w:rsidRDefault="00596535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begin"/>
          </w: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instrText xml:space="preserve"> TOC \o "1-3" \h \z \u </w:instrText>
          </w:r>
          <w:r w:rsidRPr="004D0E0C">
            <w:rPr>
              <w:rFonts w:ascii="Times New Roman" w:hAnsi="Times New Roman" w:cs="Times New Roman"/>
              <w:b w:val="0"/>
              <w:sz w:val="24"/>
              <w:szCs w:val="24"/>
            </w:rPr>
            <w:fldChar w:fldCharType="separate"/>
          </w:r>
          <w:hyperlink w:anchor="_Toc133517909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_Toc133517909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3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12E3673" w14:textId="1BF85842" w:rsidR="004F0FE0" w:rsidRPr="004F0FE0" w:rsidRDefault="00975EA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0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 Место НИР в структуре образовательной программы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_Toc133517910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EBC30D" w14:textId="43EEFCD4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1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1.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_Toc133517911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A6AB6E" w14:textId="7E769627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2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2.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Содержание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_Toc133517912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6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0B6F68" w14:textId="733600EC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3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3.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Учебно-методическое обеспечение для самостоятельной работы обучающихся при проведении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_Toc133517913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8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DBDB774" w14:textId="3B976C33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4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4.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основной и дополнительной учебной литературы, необходимой для выполнения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_Toc133517914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11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233D2B5" w14:textId="7478C90B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5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5.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проведения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_Toc133517915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12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9271D15" w14:textId="30739DBF" w:rsidR="004F0FE0" w:rsidRPr="004F0FE0" w:rsidRDefault="00975EAB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6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8. Методические указания для обучающихся по выполнению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_Toc133517916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13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C93725E" w14:textId="39547B82" w:rsidR="004F0FE0" w:rsidRPr="004F0FE0" w:rsidRDefault="00975EAB">
          <w:pPr>
            <w:pStyle w:val="12"/>
            <w:tabs>
              <w:tab w:val="left" w:pos="440"/>
              <w:tab w:val="right" w:leader="dot" w:pos="9345"/>
            </w:tabs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4"/>
              <w:szCs w:val="24"/>
              <w:lang w:eastAsia="ru-RU"/>
            </w:rPr>
          </w:pPr>
          <w:hyperlink w:anchor="_Toc133517917" w:history="1"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9.</w:t>
            </w:r>
            <w:r w:rsidR="004F0FE0" w:rsidRPr="004F0FE0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4"/>
                <w:szCs w:val="24"/>
                <w:lang w:eastAsia="ru-RU"/>
              </w:rPr>
              <w:tab/>
            </w:r>
            <w:r w:rsidR="004F0FE0" w:rsidRPr="004F0FE0">
              <w:rPr>
                <w:rStyle w:val="a7"/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</w:rPr>
              <w:t>Описание материально-технической базы, необходимой для выполнения НИР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ab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begin"/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instrText xml:space="preserve"> PAGEREF _Toc133517917 \h </w:instrTex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separate"/>
            </w:r>
            <w:r w:rsidR="00815F11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t>14</w:t>
            </w:r>
            <w:r w:rsidR="004F0FE0" w:rsidRPr="004F0FE0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6B67C98" w14:textId="2F973B6B" w:rsidR="00596535" w:rsidRDefault="00596535" w:rsidP="00033939">
          <w:pPr>
            <w:spacing w:line="360" w:lineRule="auto"/>
            <w:jc w:val="both"/>
          </w:pPr>
          <w:r w:rsidRPr="004D0E0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55704D7B" w14:textId="473E3054" w:rsidR="008B26A5" w:rsidRPr="00596535" w:rsidRDefault="00232CD2" w:rsidP="00546D2B">
      <w:pPr>
        <w:pStyle w:val="10"/>
        <w:pageBreakBefore/>
        <w:widowControl w:val="0"/>
        <w:numPr>
          <w:ilvl w:val="0"/>
          <w:numId w:val="6"/>
        </w:numPr>
        <w:spacing w:before="0" w:line="240" w:lineRule="auto"/>
        <w:ind w:left="0" w:firstLine="0"/>
        <w:contextualSpacing/>
        <w:jc w:val="center"/>
      </w:pPr>
      <w:bookmarkStart w:id="2" w:name="_Toc133517909"/>
      <w:bookmarkStart w:id="3" w:name="_Toc427938216"/>
      <w:r w:rsidRPr="00232CD2">
        <w:lastRenderedPageBreak/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2"/>
    </w:p>
    <w:p w14:paraId="6CC20BFC" w14:textId="77777777" w:rsidR="001F0E98" w:rsidRDefault="001F0E98" w:rsidP="004B6042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7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3"/>
        <w:gridCol w:w="2158"/>
        <w:gridCol w:w="2158"/>
        <w:gridCol w:w="3502"/>
      </w:tblGrid>
      <w:tr w:rsidR="00AF15EC" w:rsidRPr="00680F18" w14:paraId="7C05C480" w14:textId="77777777" w:rsidTr="00CD6D0A">
        <w:tc>
          <w:tcPr>
            <w:tcW w:w="613" w:type="pct"/>
          </w:tcPr>
          <w:p w14:paraId="7320DC7F" w14:textId="77777777" w:rsidR="00CD6D0A" w:rsidRDefault="00D56CD8" w:rsidP="00E3080E">
            <w:pPr>
              <w:tabs>
                <w:tab w:val="left" w:pos="540"/>
              </w:tabs>
              <w:spacing w:after="0" w:line="240" w:lineRule="auto"/>
              <w:ind w:right="164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Код компе</w:t>
            </w:r>
          </w:p>
          <w:p w14:paraId="1106F23F" w14:textId="00A272F5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ind w:right="164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D6A88">
              <w:rPr>
                <w:rFonts w:ascii="Times New Roman" w:eastAsia="Times New Roman" w:hAnsi="Times New Roman" w:cs="Times New Roman"/>
                <w:b/>
              </w:rPr>
              <w:t>тенции</w:t>
            </w:r>
            <w:proofErr w:type="spellEnd"/>
          </w:p>
        </w:tc>
        <w:tc>
          <w:tcPr>
            <w:tcW w:w="1089" w:type="pct"/>
          </w:tcPr>
          <w:p w14:paraId="528805E5" w14:textId="4B1F1CE2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1238" w:type="pct"/>
            <w:shd w:val="clear" w:color="auto" w:fill="auto"/>
          </w:tcPr>
          <w:p w14:paraId="47570612" w14:textId="5CB0C01F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</w:p>
        </w:tc>
        <w:tc>
          <w:tcPr>
            <w:tcW w:w="2060" w:type="pct"/>
            <w:shd w:val="clear" w:color="auto" w:fill="auto"/>
          </w:tcPr>
          <w:p w14:paraId="7090BF3F" w14:textId="233A2E0B" w:rsidR="00D56CD8" w:rsidRPr="001B2550" w:rsidRDefault="00D56CD8" w:rsidP="00E3080E">
            <w:pPr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Результаты обучения (владения</w:t>
            </w:r>
            <w:r w:rsidR="00AF15EC">
              <w:rPr>
                <w:rFonts w:ascii="Times New Roman" w:eastAsia="Times New Roman" w:hAnsi="Times New Roman" w:cs="Times New Roman"/>
                <w:b/>
              </w:rPr>
              <w:t xml:space="preserve">, </w:t>
            </w:r>
            <w:r w:rsidRPr="004D6A88">
              <w:rPr>
                <w:rFonts w:ascii="Times New Roman" w:eastAsia="Times New Roman" w:hAnsi="Times New Roman" w:cs="Times New Roman"/>
                <w:b/>
              </w:rPr>
              <w:t>умения и знания), соотнесенные с индикаторами достижения компетенции</w:t>
            </w:r>
          </w:p>
        </w:tc>
      </w:tr>
      <w:tr w:rsidR="00F348EF" w:rsidRPr="00BF5DBA" w14:paraId="38CD2FCB" w14:textId="77777777" w:rsidTr="002B2179">
        <w:tc>
          <w:tcPr>
            <w:tcW w:w="613" w:type="pct"/>
            <w:shd w:val="clear" w:color="auto" w:fill="auto"/>
          </w:tcPr>
          <w:p w14:paraId="08B9C5E2" w14:textId="77777777" w:rsidR="00F348EF" w:rsidRPr="00BF5DBA" w:rsidRDefault="00F348EF" w:rsidP="00F348E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t xml:space="preserve">ПКН – 4 </w:t>
            </w:r>
          </w:p>
        </w:tc>
        <w:tc>
          <w:tcPr>
            <w:tcW w:w="1089" w:type="pct"/>
          </w:tcPr>
          <w:p w14:paraId="151EACFA" w14:textId="01D84E1D" w:rsidR="00F348EF" w:rsidRPr="00F348EF" w:rsidRDefault="00F348EF" w:rsidP="00F348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неопределенности.</w:t>
            </w:r>
          </w:p>
        </w:tc>
        <w:tc>
          <w:tcPr>
            <w:tcW w:w="1238" w:type="pct"/>
          </w:tcPr>
          <w:p w14:paraId="40488741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48EF">
              <w:rPr>
                <w:rFonts w:ascii="Times New Roman" w:hAnsi="Times New Roman"/>
                <w:sz w:val="24"/>
                <w:szCs w:val="24"/>
              </w:rPr>
              <w:t>1. Формирует и применяет методики оценки эффективности экономических проектов в условиях неопределенности.</w:t>
            </w:r>
          </w:p>
          <w:p w14:paraId="645416FF" w14:textId="3979AD78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/>
                <w:sz w:val="24"/>
                <w:szCs w:val="24"/>
              </w:rPr>
              <w:t>2. Демонстрирует навыки формулирования выводов на основе проведенного исследования для принятия управленческих решений о реализации экономических проектов в виде методик и аналитических материалов.</w:t>
            </w:r>
          </w:p>
        </w:tc>
        <w:tc>
          <w:tcPr>
            <w:tcW w:w="2060" w:type="pct"/>
            <w:shd w:val="clear" w:color="auto" w:fill="auto"/>
          </w:tcPr>
          <w:p w14:paraId="570CBBF2" w14:textId="04D3B620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1. Знать:</w:t>
            </w:r>
          </w:p>
          <w:p w14:paraId="1E9319B8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современные и фундаментальные методы научных исследований;</w:t>
            </w:r>
          </w:p>
          <w:p w14:paraId="0C4E636A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достижения и результаты научных исследований российских и зарубежных ученых в области учета, анализа и аудита;</w:t>
            </w:r>
          </w:p>
          <w:p w14:paraId="36489C7F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тенденции развития учета, анализа и аудита; </w:t>
            </w:r>
          </w:p>
          <w:p w14:paraId="4BD4EA1A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4225B67F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проводить научные исследования в финансово-экономической сфере;</w:t>
            </w:r>
          </w:p>
          <w:p w14:paraId="3BD6F1D1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Владеть</w:t>
            </w:r>
          </w:p>
          <w:p w14:paraId="4007A3EF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навыками и готовностью проведения научных исследований в данной сфере;</w:t>
            </w:r>
          </w:p>
          <w:p w14:paraId="0359DF11" w14:textId="46BFED8C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2. Знать:</w:t>
            </w:r>
          </w:p>
          <w:p w14:paraId="29CF3085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основные этапы проведения научного исследования;</w:t>
            </w:r>
          </w:p>
          <w:p w14:paraId="0C8531A4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6CCE1374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осуществлять сбор и систематизировать теоретические и эмпирические материалы по исследуемой научной проблеме</w:t>
            </w:r>
          </w:p>
        </w:tc>
      </w:tr>
      <w:tr w:rsidR="00F348EF" w:rsidRPr="00BF5DBA" w14:paraId="61F03BFE" w14:textId="77777777" w:rsidTr="008E40E4">
        <w:tc>
          <w:tcPr>
            <w:tcW w:w="613" w:type="pct"/>
            <w:shd w:val="clear" w:color="auto" w:fill="auto"/>
          </w:tcPr>
          <w:p w14:paraId="32AF52E4" w14:textId="77777777" w:rsidR="00F348EF" w:rsidRPr="00BF5DBA" w:rsidRDefault="00F348EF" w:rsidP="00F348E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t xml:space="preserve">УК – 3 </w:t>
            </w:r>
          </w:p>
        </w:tc>
        <w:tc>
          <w:tcPr>
            <w:tcW w:w="1089" w:type="pct"/>
          </w:tcPr>
          <w:p w14:paraId="2701658E" w14:textId="6E643DB3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</w:tc>
        <w:tc>
          <w:tcPr>
            <w:tcW w:w="1238" w:type="pct"/>
          </w:tcPr>
          <w:p w14:paraId="29712A45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48E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14:paraId="756F6EA2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2.Актуализирует свой личностный </w:t>
            </w:r>
            <w:r w:rsidRPr="00F34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потенциал, внутренние источники роста и развития собственной деятельности.</w:t>
            </w:r>
          </w:p>
          <w:p w14:paraId="4EF42753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14:paraId="34E621AC" w14:textId="07957957" w:rsidR="00F348EF" w:rsidRPr="00F348EF" w:rsidRDefault="00F348EF" w:rsidP="00F348EF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2060" w:type="pct"/>
            <w:shd w:val="clear" w:color="auto" w:fill="auto"/>
          </w:tcPr>
          <w:p w14:paraId="4005A0CF" w14:textId="590031DD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Знать:</w:t>
            </w:r>
          </w:p>
          <w:p w14:paraId="32F708A1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основы психологии и социологии</w:t>
            </w:r>
          </w:p>
          <w:p w14:paraId="4A12E3C0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51B81FBB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принимать решения на основе взвешенного подхода, но с разумным авантюризмом </w:t>
            </w:r>
          </w:p>
          <w:p w14:paraId="43433B18" w14:textId="322A9A2A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2.Знать:</w:t>
            </w:r>
          </w:p>
          <w:p w14:paraId="053EDD4A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методику постановки актуальных научно-исследовательских задач</w:t>
            </w:r>
          </w:p>
          <w:p w14:paraId="67BDA562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717E7FD5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 осваивать новые методы научного исследования;</w:t>
            </w:r>
          </w:p>
          <w:p w14:paraId="01ED3627" w14:textId="360DBEF5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3.Знать:</w:t>
            </w:r>
          </w:p>
          <w:p w14:paraId="0443224E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дедуктивный и индуктивный методы научного познания</w:t>
            </w:r>
          </w:p>
          <w:p w14:paraId="1E87BD4B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58759E22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- использовать критерии существенности и первоочередности, агрегируя задачи и ранжируя их по степени важности</w:t>
            </w:r>
          </w:p>
          <w:p w14:paraId="50011374" w14:textId="7D1811EE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4.Знать – основные подходы к оценке эффективности собственной деятельности; внутренние резервы и источники роста и развития собственной деятельности. </w:t>
            </w:r>
          </w:p>
          <w:p w14:paraId="59746915" w14:textId="421E170F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Уметь – обосновать приоритеты собственной деятельности в соответствии с важностью задач; оценить свои возможности и принять управленческое решение. </w:t>
            </w:r>
          </w:p>
        </w:tc>
      </w:tr>
      <w:tr w:rsidR="00F348EF" w:rsidRPr="00BF5DBA" w14:paraId="268E8794" w14:textId="77777777" w:rsidTr="006E6181">
        <w:tc>
          <w:tcPr>
            <w:tcW w:w="613" w:type="pct"/>
            <w:shd w:val="clear" w:color="auto" w:fill="auto"/>
          </w:tcPr>
          <w:p w14:paraId="54519346" w14:textId="5B294E8C" w:rsidR="00F348EF" w:rsidRPr="00DF1830" w:rsidRDefault="00F348EF" w:rsidP="00F348E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УК-6</w:t>
            </w:r>
          </w:p>
        </w:tc>
        <w:tc>
          <w:tcPr>
            <w:tcW w:w="1089" w:type="pct"/>
          </w:tcPr>
          <w:p w14:paraId="588BD4AC" w14:textId="543E3E9E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Способность управлять проектом на всех этапах его жизненного цикла.</w:t>
            </w:r>
          </w:p>
        </w:tc>
        <w:tc>
          <w:tcPr>
            <w:tcW w:w="1238" w:type="pct"/>
          </w:tcPr>
          <w:p w14:paraId="2D55CB89" w14:textId="77777777" w:rsidR="00F348EF" w:rsidRPr="00F348EF" w:rsidRDefault="00F348EF" w:rsidP="00F348E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 </w:t>
            </w:r>
          </w:p>
          <w:p w14:paraId="076AA813" w14:textId="4F6E1AFD" w:rsidR="00F348EF" w:rsidRPr="00F348EF" w:rsidRDefault="00F348EF" w:rsidP="00F348EF">
            <w:pPr>
              <w:tabs>
                <w:tab w:val="left" w:pos="318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2.Осуществляет руководство исполнителями проекта, применяет инструменты </w:t>
            </w:r>
            <w:r w:rsidRPr="00F34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 </w:t>
            </w:r>
          </w:p>
        </w:tc>
        <w:tc>
          <w:tcPr>
            <w:tcW w:w="2060" w:type="pct"/>
            <w:shd w:val="clear" w:color="auto" w:fill="auto"/>
          </w:tcPr>
          <w:p w14:paraId="3AF5AB75" w14:textId="46065E7C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Знать особенности отраслевой специфики</w:t>
            </w:r>
          </w:p>
          <w:p w14:paraId="7DBF6E4F" w14:textId="06CC313C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 применять научные методы и модели для решения задач планирования проекта</w:t>
            </w:r>
          </w:p>
          <w:p w14:paraId="7383E627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33F6F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4CA631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41FB7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4A35C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577D3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7D1BDE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7BAD4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BC8AF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05A96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6AFFF9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800013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7BF7E" w14:textId="5398DFD0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2. Знать приёмы и инструменты научного исследования</w:t>
            </w:r>
          </w:p>
          <w:p w14:paraId="21BE8F5C" w14:textId="427A02BD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 моделировать и оценивать последствия изменений проекта</w:t>
            </w:r>
          </w:p>
        </w:tc>
      </w:tr>
      <w:tr w:rsidR="00F348EF" w:rsidRPr="00BF5DBA" w14:paraId="3C58E253" w14:textId="77777777" w:rsidTr="00067BA5">
        <w:tc>
          <w:tcPr>
            <w:tcW w:w="613" w:type="pct"/>
            <w:shd w:val="clear" w:color="auto" w:fill="auto"/>
          </w:tcPr>
          <w:p w14:paraId="583A78A8" w14:textId="77777777" w:rsidR="00F348EF" w:rsidRPr="00BF5DBA" w:rsidRDefault="00F348EF" w:rsidP="00F348EF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F5DBA">
              <w:rPr>
                <w:rFonts w:ascii="Times New Roman" w:hAnsi="Times New Roman" w:cs="Times New Roman"/>
                <w:color w:val="000000"/>
              </w:rPr>
              <w:t xml:space="preserve">УК – 7 </w:t>
            </w:r>
          </w:p>
        </w:tc>
        <w:tc>
          <w:tcPr>
            <w:tcW w:w="1089" w:type="pct"/>
          </w:tcPr>
          <w:p w14:paraId="16DE119E" w14:textId="04CF9664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результаты.</w:t>
            </w:r>
          </w:p>
        </w:tc>
        <w:tc>
          <w:tcPr>
            <w:tcW w:w="1238" w:type="pct"/>
          </w:tcPr>
          <w:p w14:paraId="1BFD7550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14:paraId="658A4D90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14:paraId="05CE67F1" w14:textId="77777777" w:rsidR="00F348EF" w:rsidRPr="00F348EF" w:rsidRDefault="00F348EF" w:rsidP="00F348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3. Выдвигает самостоятельные гипотезы.</w:t>
            </w:r>
          </w:p>
          <w:p w14:paraId="56295376" w14:textId="5A764371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4.Оформляет результаты исследований в форме аналитических записок, докладов и научных статей.  </w:t>
            </w:r>
          </w:p>
        </w:tc>
        <w:tc>
          <w:tcPr>
            <w:tcW w:w="2060" w:type="pct"/>
            <w:shd w:val="clear" w:color="auto" w:fill="auto"/>
          </w:tcPr>
          <w:p w14:paraId="0A73A871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1. знать: правила оформления результатов научной работы </w:t>
            </w:r>
          </w:p>
          <w:p w14:paraId="1211B0F9" w14:textId="69FBE372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уметь: применять методы прикладных научных исследований, в частности, распространенных в исследовании учетно-контрольных и аналитических процессов </w:t>
            </w:r>
          </w:p>
          <w:p w14:paraId="79F9AE77" w14:textId="42E73979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 2. знать: новые методики и методы исследования, в том числе в учетно-контрольном и аналитическом обосновании бизнес-процессов.</w:t>
            </w:r>
          </w:p>
          <w:p w14:paraId="121431C2" w14:textId="67D7FBD4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 уметь: самостоятельно изучать новые методики и методы исследования, в том числе в учетно-контрольном и аналитическом обосновании бизнес-процессов;   </w:t>
            </w:r>
          </w:p>
          <w:p w14:paraId="57A8D508" w14:textId="6D79CA1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3. знать: алгоритм работы по выдвижению гипотез научных исследований уметь: формулировать гипотезы научных исследований </w:t>
            </w:r>
          </w:p>
          <w:p w14:paraId="030186C6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 xml:space="preserve">4. знать: правила оформления аналитических записок, научных докладов. </w:t>
            </w:r>
          </w:p>
          <w:p w14:paraId="6C9C1EDC" w14:textId="77777777" w:rsidR="00F348EF" w:rsidRPr="00F348EF" w:rsidRDefault="00F348EF" w:rsidP="00F348EF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48EF">
              <w:rPr>
                <w:rFonts w:ascii="Times New Roman" w:hAnsi="Times New Roman" w:cs="Times New Roman"/>
                <w:sz w:val="24"/>
                <w:szCs w:val="24"/>
              </w:rPr>
              <w:t>уметь: правильно оформлять аналитические записки, научные доклады</w:t>
            </w:r>
          </w:p>
        </w:tc>
      </w:tr>
    </w:tbl>
    <w:p w14:paraId="4052DF63" w14:textId="55D7F2CC" w:rsidR="006C7214" w:rsidRPr="00BF5DBA" w:rsidRDefault="00F13699" w:rsidP="00F13699">
      <w:pPr>
        <w:pStyle w:val="10"/>
        <w:jc w:val="center"/>
        <w:rPr>
          <w:rStyle w:val="11"/>
          <w:b/>
        </w:rPr>
      </w:pPr>
      <w:bookmarkStart w:id="4" w:name="_Toc133517910"/>
      <w:r>
        <w:rPr>
          <w:rStyle w:val="11"/>
        </w:rPr>
        <w:lastRenderedPageBreak/>
        <w:t xml:space="preserve">2. </w:t>
      </w:r>
      <w:r w:rsidR="006C7214" w:rsidRPr="00BF5DBA">
        <w:rPr>
          <w:rStyle w:val="11"/>
        </w:rPr>
        <w:t>Место НИР в структуре образовательной программы</w:t>
      </w:r>
      <w:bookmarkEnd w:id="4"/>
    </w:p>
    <w:p w14:paraId="04D21BCA" w14:textId="77777777" w:rsidR="002F2FE6" w:rsidRDefault="002F2FE6" w:rsidP="004E486D">
      <w:pPr>
        <w:pStyle w:val="34"/>
        <w:shd w:val="clear" w:color="auto" w:fill="auto"/>
        <w:spacing w:before="0" w:line="480" w:lineRule="exact"/>
        <w:ind w:firstLine="708"/>
        <w:jc w:val="both"/>
        <w:rPr>
          <w:rFonts w:eastAsiaTheme="minorHAnsi"/>
          <w:color w:val="auto"/>
          <w:sz w:val="28"/>
          <w:szCs w:val="28"/>
          <w:lang w:eastAsia="en-US"/>
        </w:rPr>
      </w:pPr>
    </w:p>
    <w:p w14:paraId="29DD0116" w14:textId="4EEBA9CF" w:rsidR="0090783C" w:rsidRPr="00D24DC4" w:rsidRDefault="0090783C" w:rsidP="0090783C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485736314"/>
      <w:bookmarkStart w:id="6" w:name="_Toc486509568"/>
      <w:bookmarkStart w:id="7" w:name="_Toc486514719"/>
      <w:bookmarkStart w:id="8" w:name="_Toc418076175"/>
      <w:r w:rsidRPr="00D24DC4">
        <w:rPr>
          <w:rFonts w:ascii="Times New Roman" w:hAnsi="Times New Roman" w:cs="Times New Roman"/>
          <w:sz w:val="28"/>
          <w:szCs w:val="28"/>
        </w:rPr>
        <w:t xml:space="preserve">Научно-исследовательская работа (НИР) </w:t>
      </w:r>
      <w:r w:rsidR="00903E2B" w:rsidRPr="00D24DC4">
        <w:rPr>
          <w:rFonts w:ascii="Times New Roman" w:hAnsi="Times New Roman" w:cs="Times New Roman"/>
          <w:sz w:val="28"/>
          <w:szCs w:val="28"/>
        </w:rPr>
        <w:t>о</w:t>
      </w:r>
      <w:r w:rsidRPr="00D24DC4">
        <w:rPr>
          <w:rFonts w:ascii="Times New Roman" w:hAnsi="Times New Roman" w:cs="Times New Roman"/>
          <w:sz w:val="28"/>
          <w:szCs w:val="28"/>
        </w:rPr>
        <w:t xml:space="preserve">тносится к блоку 2. </w:t>
      </w:r>
      <w:r w:rsidR="00903E2B">
        <w:rPr>
          <w:rFonts w:ascii="Times New Roman" w:hAnsi="Times New Roman" w:cs="Times New Roman"/>
          <w:sz w:val="28"/>
          <w:szCs w:val="28"/>
        </w:rPr>
        <w:t>«</w:t>
      </w:r>
      <w:r w:rsidR="00903E2B" w:rsidRPr="00903E2B">
        <w:rPr>
          <w:rFonts w:ascii="Times New Roman" w:hAnsi="Times New Roman" w:cs="Times New Roman"/>
          <w:sz w:val="28"/>
          <w:szCs w:val="28"/>
        </w:rPr>
        <w:t>Практика, в том числе научно-исследовательская работа (НИР)</w:t>
      </w:r>
      <w:r w:rsidR="00903E2B">
        <w:rPr>
          <w:rFonts w:ascii="Times New Roman" w:hAnsi="Times New Roman" w:cs="Times New Roman"/>
          <w:sz w:val="28"/>
          <w:szCs w:val="28"/>
        </w:rPr>
        <w:t>»</w:t>
      </w:r>
      <w:r w:rsidRPr="00D24DC4">
        <w:rPr>
          <w:rFonts w:ascii="Times New Roman" w:hAnsi="Times New Roman" w:cs="Times New Roman"/>
          <w:sz w:val="28"/>
          <w:szCs w:val="28"/>
        </w:rPr>
        <w:t xml:space="preserve"> в структуре образовательной программы по направлению подготовки 38.04.01 «Экономика», направленность программы магистратуры «</w:t>
      </w:r>
      <w:r w:rsidR="00681C78" w:rsidRPr="00681C78">
        <w:rPr>
          <w:rFonts w:ascii="Times New Roman" w:hAnsi="Times New Roman" w:cs="Times New Roman"/>
          <w:sz w:val="28"/>
          <w:szCs w:val="28"/>
        </w:rPr>
        <w:t>Анализ и аудит в госкорпорациях и бизнесе</w:t>
      </w:r>
      <w:r w:rsidRPr="00D24DC4">
        <w:rPr>
          <w:rFonts w:ascii="Times New Roman" w:hAnsi="Times New Roman" w:cs="Times New Roman"/>
          <w:sz w:val="28"/>
          <w:szCs w:val="28"/>
        </w:rPr>
        <w:t>».</w:t>
      </w:r>
    </w:p>
    <w:bookmarkEnd w:id="5"/>
    <w:bookmarkEnd w:id="6"/>
    <w:bookmarkEnd w:id="7"/>
    <w:bookmarkEnd w:id="8"/>
    <w:p w14:paraId="1E7F70DA" w14:textId="04A892DD" w:rsidR="0090783C" w:rsidRDefault="0090783C" w:rsidP="0090783C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DC4">
        <w:rPr>
          <w:rFonts w:ascii="Times New Roman" w:hAnsi="Times New Roman" w:cs="Times New Roman"/>
          <w:sz w:val="28"/>
          <w:szCs w:val="28"/>
        </w:rPr>
        <w:t>Проведение НИР в ходе изучения магистерской</w:t>
      </w:r>
      <w:r w:rsidRPr="00E0565B">
        <w:rPr>
          <w:rFonts w:ascii="Times New Roman" w:hAnsi="Times New Roman" w:cs="Times New Roman"/>
          <w:sz w:val="28"/>
          <w:szCs w:val="28"/>
        </w:rPr>
        <w:t xml:space="preserve"> программы базируется на сумме знаний, полученных 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</w:t>
      </w:r>
      <w:r w:rsidR="009D561C" w:rsidRPr="00E0565B">
        <w:rPr>
          <w:rFonts w:ascii="Times New Roman" w:hAnsi="Times New Roman" w:cs="Times New Roman"/>
          <w:sz w:val="28"/>
          <w:szCs w:val="28"/>
        </w:rPr>
        <w:t>навыков и умений,</w:t>
      </w:r>
      <w:r w:rsidRPr="00E0565B">
        <w:rPr>
          <w:rFonts w:ascii="Times New Roman" w:hAnsi="Times New Roman" w:cs="Times New Roman"/>
          <w:sz w:val="28"/>
          <w:szCs w:val="28"/>
        </w:rPr>
        <w:t xml:space="preserve"> получаемых при прохождении производственной практики.</w:t>
      </w:r>
    </w:p>
    <w:p w14:paraId="5216CE33" w14:textId="77777777" w:rsidR="00475F3C" w:rsidRDefault="00475F3C" w:rsidP="0090783C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C0A7C5" w14:textId="7427549F" w:rsidR="006C7214" w:rsidRDefault="006C7214" w:rsidP="00546D2B">
      <w:pPr>
        <w:pStyle w:val="10"/>
        <w:numPr>
          <w:ilvl w:val="0"/>
          <w:numId w:val="11"/>
        </w:numPr>
        <w:spacing w:before="0" w:line="240" w:lineRule="auto"/>
        <w:ind w:left="714" w:hanging="357"/>
        <w:contextualSpacing/>
        <w:jc w:val="both"/>
        <w:rPr>
          <w:rStyle w:val="11"/>
        </w:rPr>
      </w:pPr>
      <w:bookmarkStart w:id="9" w:name="_Toc133517911"/>
      <w:bookmarkEnd w:id="3"/>
      <w:r w:rsidRPr="00832CF3">
        <w:rPr>
          <w:rStyle w:val="11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9"/>
    </w:p>
    <w:p w14:paraId="3DBC7E35" w14:textId="5D420E92" w:rsidR="004F5D15" w:rsidRPr="006648D1" w:rsidRDefault="004F5D15" w:rsidP="00FB4AEE">
      <w:pPr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3830"/>
        <w:gridCol w:w="1749"/>
        <w:gridCol w:w="1254"/>
        <w:gridCol w:w="1278"/>
        <w:gridCol w:w="1234"/>
      </w:tblGrid>
      <w:tr w:rsidR="00FB4AEE" w:rsidRPr="006648D1" w14:paraId="725FFEB8" w14:textId="77777777" w:rsidTr="00F068FB">
        <w:trPr>
          <w:trHeight w:val="1184"/>
        </w:trPr>
        <w:tc>
          <w:tcPr>
            <w:tcW w:w="2049" w:type="pct"/>
          </w:tcPr>
          <w:p w14:paraId="0B0A2C3A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936" w:type="pct"/>
          </w:tcPr>
          <w:p w14:paraId="204F64D2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/>
              <w:t>(в зачетных единицах и в часах)</w:t>
            </w:r>
          </w:p>
        </w:tc>
        <w:tc>
          <w:tcPr>
            <w:tcW w:w="671" w:type="pct"/>
          </w:tcPr>
          <w:p w14:paraId="20DB8529" w14:textId="57EF39B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Style w:val="115pt0"/>
                <w:rFonts w:eastAsiaTheme="minorHAnsi"/>
                <w:sz w:val="24"/>
                <w:szCs w:val="24"/>
              </w:rPr>
              <w:t>Модули 1,2,3,4</w:t>
            </w:r>
          </w:p>
        </w:tc>
        <w:tc>
          <w:tcPr>
            <w:tcW w:w="684" w:type="pct"/>
          </w:tcPr>
          <w:p w14:paraId="5A8959E4" w14:textId="6F3AF630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Style w:val="115pt0"/>
                <w:rFonts w:eastAsiaTheme="minorHAnsi"/>
                <w:sz w:val="24"/>
                <w:szCs w:val="24"/>
              </w:rPr>
              <w:t>Модули 5, 6, 7, 8</w:t>
            </w:r>
          </w:p>
        </w:tc>
        <w:tc>
          <w:tcPr>
            <w:tcW w:w="660" w:type="pct"/>
          </w:tcPr>
          <w:p w14:paraId="5BAC0C48" w14:textId="1C758F3F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Style w:val="115pt0"/>
                <w:rFonts w:eastAsiaTheme="minorHAnsi"/>
                <w:sz w:val="24"/>
                <w:szCs w:val="24"/>
              </w:rPr>
              <w:t>Модуль 9</w:t>
            </w:r>
          </w:p>
        </w:tc>
      </w:tr>
      <w:tr w:rsidR="00FB4AEE" w:rsidRPr="006648D1" w14:paraId="64ED4CE4" w14:textId="77777777" w:rsidTr="00F068FB">
        <w:tc>
          <w:tcPr>
            <w:tcW w:w="2049" w:type="pct"/>
          </w:tcPr>
          <w:p w14:paraId="67BBCD81" w14:textId="77777777" w:rsidR="00FB4AEE" w:rsidRPr="00767DC6" w:rsidRDefault="00FB4AEE" w:rsidP="006830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Общая трудоемкость НИР</w:t>
            </w:r>
          </w:p>
        </w:tc>
        <w:tc>
          <w:tcPr>
            <w:tcW w:w="936" w:type="pct"/>
          </w:tcPr>
          <w:p w14:paraId="2AC7C706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30/1080</w:t>
            </w:r>
          </w:p>
        </w:tc>
        <w:tc>
          <w:tcPr>
            <w:tcW w:w="671" w:type="pct"/>
          </w:tcPr>
          <w:p w14:paraId="4D2B0001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684" w:type="pct"/>
          </w:tcPr>
          <w:p w14:paraId="05AC0381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12/432</w:t>
            </w:r>
          </w:p>
        </w:tc>
        <w:tc>
          <w:tcPr>
            <w:tcW w:w="660" w:type="pct"/>
          </w:tcPr>
          <w:p w14:paraId="330F16E0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6/216</w:t>
            </w:r>
          </w:p>
        </w:tc>
      </w:tr>
      <w:tr w:rsidR="00F068FB" w:rsidRPr="006648D1" w14:paraId="1AD9564F" w14:textId="77777777" w:rsidTr="00F068FB">
        <w:tc>
          <w:tcPr>
            <w:tcW w:w="2049" w:type="pct"/>
          </w:tcPr>
          <w:p w14:paraId="233E9640" w14:textId="086813C8" w:rsidR="00F068FB" w:rsidRPr="00767DC6" w:rsidRDefault="00767DC6" w:rsidP="006830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Аудиторные занятия</w:t>
            </w:r>
            <w:r w:rsidRPr="00767DC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F068FB" w:rsidRPr="00767DC6">
              <w:rPr>
                <w:rFonts w:ascii="Times New Roman" w:hAnsi="Times New Roman" w:cs="Times New Roman"/>
                <w:sz w:val="24"/>
                <w:szCs w:val="24"/>
              </w:rPr>
              <w:t>научно-исследовательский семинар</w:t>
            </w:r>
            <w:r w:rsidRPr="00767DC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068FB" w:rsidRPr="00767D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6" w:type="pct"/>
          </w:tcPr>
          <w:p w14:paraId="3316D205" w14:textId="74D935EF" w:rsidR="00F068FB" w:rsidRPr="00767DC6" w:rsidRDefault="00767DC6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671" w:type="pct"/>
          </w:tcPr>
          <w:p w14:paraId="0D83C936" w14:textId="5DD8BBB6" w:rsidR="00F068FB" w:rsidRPr="00767DC6" w:rsidRDefault="00767DC6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684" w:type="pct"/>
          </w:tcPr>
          <w:p w14:paraId="13CAC35C" w14:textId="13762BF5" w:rsidR="00F068FB" w:rsidRPr="00767DC6" w:rsidRDefault="00767DC6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660" w:type="pct"/>
          </w:tcPr>
          <w:p w14:paraId="64B55060" w14:textId="0EF0E781" w:rsidR="00F068FB" w:rsidRPr="00767DC6" w:rsidRDefault="00F068FB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FB4AEE" w:rsidRPr="006648D1" w14:paraId="3E0A648B" w14:textId="77777777" w:rsidTr="00F068FB">
        <w:tc>
          <w:tcPr>
            <w:tcW w:w="2049" w:type="pct"/>
          </w:tcPr>
          <w:p w14:paraId="2F047074" w14:textId="77777777" w:rsidR="00FB4AEE" w:rsidRPr="00767DC6" w:rsidRDefault="00FB4AEE" w:rsidP="0068300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936" w:type="pct"/>
          </w:tcPr>
          <w:p w14:paraId="585ADBB8" w14:textId="481BE2BB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="00767DC6"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7</w:t>
            </w: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671" w:type="pct"/>
          </w:tcPr>
          <w:p w14:paraId="30AC09EC" w14:textId="2376203B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767DC6"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684" w:type="pct"/>
          </w:tcPr>
          <w:p w14:paraId="530561AC" w14:textId="12818C52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767DC6"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660" w:type="pct"/>
          </w:tcPr>
          <w:p w14:paraId="1080F381" w14:textId="503FE352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  <w:r w:rsidR="00767DC6" w:rsidRPr="00767DC6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16</w:t>
            </w:r>
          </w:p>
        </w:tc>
      </w:tr>
      <w:tr w:rsidR="00FB4AEE" w:rsidRPr="00B61849" w14:paraId="25B54D7F" w14:textId="77777777" w:rsidTr="00F068FB">
        <w:tc>
          <w:tcPr>
            <w:tcW w:w="2049" w:type="pct"/>
          </w:tcPr>
          <w:p w14:paraId="2FC009AE" w14:textId="77777777" w:rsidR="00FB4AEE" w:rsidRPr="00767DC6" w:rsidRDefault="00FB4AEE" w:rsidP="0068300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36" w:type="pct"/>
          </w:tcPr>
          <w:p w14:paraId="7540223D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Зачет </w:t>
            </w:r>
          </w:p>
        </w:tc>
        <w:tc>
          <w:tcPr>
            <w:tcW w:w="671" w:type="pct"/>
          </w:tcPr>
          <w:p w14:paraId="386E69AF" w14:textId="77777777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модуль</w:t>
            </w:r>
          </w:p>
        </w:tc>
        <w:tc>
          <w:tcPr>
            <w:tcW w:w="684" w:type="pct"/>
          </w:tcPr>
          <w:p w14:paraId="7ED92B39" w14:textId="74805CBC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DC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модуль</w:t>
            </w:r>
          </w:p>
        </w:tc>
        <w:tc>
          <w:tcPr>
            <w:tcW w:w="660" w:type="pct"/>
          </w:tcPr>
          <w:p w14:paraId="6C5C22F0" w14:textId="289C32F4" w:rsidR="00FB4AEE" w:rsidRPr="00767DC6" w:rsidRDefault="00FB4AEE" w:rsidP="0068300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6E10F504" w14:textId="63A736CD" w:rsidR="00D3481C" w:rsidRPr="00844C79" w:rsidRDefault="00D3481C" w:rsidP="00546D2B">
      <w:pPr>
        <w:pStyle w:val="10"/>
        <w:numPr>
          <w:ilvl w:val="0"/>
          <w:numId w:val="11"/>
        </w:numPr>
        <w:jc w:val="center"/>
        <w:rPr>
          <w:rStyle w:val="11"/>
        </w:rPr>
      </w:pPr>
      <w:bookmarkStart w:id="10" w:name="_Toc133517912"/>
      <w:r w:rsidRPr="00844C79">
        <w:rPr>
          <w:rStyle w:val="11"/>
        </w:rPr>
        <w:t>Содержание НИР</w:t>
      </w:r>
      <w:bookmarkEnd w:id="10"/>
    </w:p>
    <w:p w14:paraId="1B9487DA" w14:textId="4A9A9FCD" w:rsidR="00D3481C" w:rsidRDefault="00D3481C" w:rsidP="00D3481C">
      <w:pPr>
        <w:pStyle w:val="a4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4" w:type="dxa"/>
        <w:tblLook w:val="04A0" w:firstRow="1" w:lastRow="0" w:firstColumn="1" w:lastColumn="0" w:noHBand="0" w:noVBand="1"/>
      </w:tblPr>
      <w:tblGrid>
        <w:gridCol w:w="3056"/>
        <w:gridCol w:w="3312"/>
        <w:gridCol w:w="3011"/>
      </w:tblGrid>
      <w:tr w:rsidR="00D3481C" w:rsidRPr="00E03682" w14:paraId="582D003C" w14:textId="77777777" w:rsidTr="00FB4AEE">
        <w:tc>
          <w:tcPr>
            <w:tcW w:w="3056" w:type="dxa"/>
          </w:tcPr>
          <w:p w14:paraId="485C2A39" w14:textId="77777777" w:rsidR="00D3481C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8D1">
              <w:rPr>
                <w:rFonts w:ascii="Times New Roman" w:hAnsi="Times New Roman" w:cs="Times New Roman"/>
                <w:b/>
                <w:sz w:val="24"/>
                <w:szCs w:val="24"/>
              </w:rPr>
              <w:t>Формы НИР</w:t>
            </w:r>
          </w:p>
          <w:p w14:paraId="2C2C712A" w14:textId="42B22C59" w:rsidR="006648D1" w:rsidRPr="006648D1" w:rsidRDefault="006648D1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2" w:type="dxa"/>
          </w:tcPr>
          <w:p w14:paraId="3FFE3039" w14:textId="77777777" w:rsidR="00D3481C" w:rsidRPr="006648D1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8D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НИР</w:t>
            </w:r>
          </w:p>
        </w:tc>
        <w:tc>
          <w:tcPr>
            <w:tcW w:w="3011" w:type="dxa"/>
          </w:tcPr>
          <w:p w14:paraId="158CDDFD" w14:textId="77777777" w:rsidR="00D3481C" w:rsidRPr="006648D1" w:rsidRDefault="00D3481C" w:rsidP="00D3481C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48D1">
              <w:rPr>
                <w:rFonts w:ascii="Times New Roman" w:hAnsi="Times New Roman" w:cs="Times New Roman"/>
                <w:b/>
                <w:sz w:val="24"/>
                <w:szCs w:val="24"/>
              </w:rPr>
              <w:t>Отчетность по НИР</w:t>
            </w:r>
          </w:p>
        </w:tc>
      </w:tr>
      <w:tr w:rsidR="00D3481C" w:rsidRPr="00E03682" w14:paraId="2F47E0F0" w14:textId="77777777" w:rsidTr="00FB4AEE">
        <w:tc>
          <w:tcPr>
            <w:tcW w:w="3056" w:type="dxa"/>
          </w:tcPr>
          <w:p w14:paraId="44381D61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Работа в научном семинаре по образовательной программе</w:t>
            </w:r>
          </w:p>
        </w:tc>
        <w:tc>
          <w:tcPr>
            <w:tcW w:w="3312" w:type="dxa"/>
          </w:tcPr>
          <w:p w14:paraId="37CBED34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</w:p>
        </w:tc>
        <w:tc>
          <w:tcPr>
            <w:tcW w:w="3011" w:type="dxa"/>
          </w:tcPr>
          <w:p w14:paraId="2557AB0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См. программу НИС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14:paraId="1B2E5842" w14:textId="77777777" w:rsidTr="00FB4AEE">
        <w:tc>
          <w:tcPr>
            <w:tcW w:w="3056" w:type="dxa"/>
          </w:tcPr>
          <w:p w14:paraId="738D2B08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обзорного реферата по публикациям в рамках направления научного исследования</w:t>
            </w:r>
          </w:p>
        </w:tc>
        <w:tc>
          <w:tcPr>
            <w:tcW w:w="3312" w:type="dxa"/>
          </w:tcPr>
          <w:p w14:paraId="09B8B591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Подбор и изучение научной литературы по направлению научного исследования, подготовка обзорного реферата</w:t>
            </w:r>
          </w:p>
        </w:tc>
        <w:tc>
          <w:tcPr>
            <w:tcW w:w="3011" w:type="dxa"/>
          </w:tcPr>
          <w:p w14:paraId="0E1A1F45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Обзорный реферат</w:t>
            </w:r>
          </w:p>
        </w:tc>
      </w:tr>
      <w:tr w:rsidR="00D3481C" w:rsidRPr="00E03682" w14:paraId="250CD7F2" w14:textId="77777777" w:rsidTr="00FB4AEE">
        <w:tc>
          <w:tcPr>
            <w:tcW w:w="3056" w:type="dxa"/>
          </w:tcPr>
          <w:p w14:paraId="5BFCACAC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312" w:type="dxa"/>
          </w:tcPr>
          <w:p w14:paraId="07793461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рецензии на научную статью</w:t>
            </w:r>
          </w:p>
        </w:tc>
        <w:tc>
          <w:tcPr>
            <w:tcW w:w="3011" w:type="dxa"/>
          </w:tcPr>
          <w:p w14:paraId="4FDB244F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Рецензия</w:t>
            </w:r>
          </w:p>
        </w:tc>
      </w:tr>
      <w:tr w:rsidR="00D3481C" w:rsidRPr="00E03682" w14:paraId="69C4F187" w14:textId="77777777" w:rsidTr="00FB4AEE">
        <w:trPr>
          <w:trHeight w:val="1144"/>
        </w:trPr>
        <w:tc>
          <w:tcPr>
            <w:tcW w:w="3056" w:type="dxa"/>
          </w:tcPr>
          <w:p w14:paraId="78C5324E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Аналитический обзор по проблематике научного семинара</w:t>
            </w:r>
          </w:p>
          <w:p w14:paraId="4027E0E8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dxa"/>
          </w:tcPr>
          <w:p w14:paraId="54EC06D0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аналитического обзора</w:t>
            </w:r>
          </w:p>
        </w:tc>
        <w:tc>
          <w:tcPr>
            <w:tcW w:w="3011" w:type="dxa"/>
          </w:tcPr>
          <w:p w14:paraId="7DCE2DEE" w14:textId="77777777" w:rsidR="00D3481C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Аналитический обзор</w:t>
            </w:r>
          </w:p>
        </w:tc>
      </w:tr>
      <w:tr w:rsidR="00D3481C" w:rsidRPr="00E03682" w14:paraId="41E1A96F" w14:textId="77777777" w:rsidTr="00FB4AEE">
        <w:tc>
          <w:tcPr>
            <w:tcW w:w="3056" w:type="dxa"/>
          </w:tcPr>
          <w:p w14:paraId="6125216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эссе по направлению проводимых научных исследований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тематике научно-исследовательского семинара</w:t>
            </w:r>
          </w:p>
        </w:tc>
        <w:tc>
          <w:tcPr>
            <w:tcW w:w="3312" w:type="dxa"/>
          </w:tcPr>
          <w:p w14:paraId="687E391D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Подбор и изучение научной литературы по тематике, подготовка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фактологической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базы, написание эссе, сбор фактического материала, </w:t>
            </w:r>
          </w:p>
        </w:tc>
        <w:tc>
          <w:tcPr>
            <w:tcW w:w="3011" w:type="dxa"/>
          </w:tcPr>
          <w:p w14:paraId="4D61F430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Эссе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81C" w:rsidRPr="00E03682" w14:paraId="667859E1" w14:textId="77777777" w:rsidTr="00FB4AEE">
        <w:tc>
          <w:tcPr>
            <w:tcW w:w="3056" w:type="dxa"/>
          </w:tcPr>
          <w:p w14:paraId="092DD28E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Подготовка и публикация научных статей</w:t>
            </w:r>
          </w:p>
        </w:tc>
        <w:tc>
          <w:tcPr>
            <w:tcW w:w="3312" w:type="dxa"/>
          </w:tcPr>
          <w:p w14:paraId="3DF35326" w14:textId="00D24238" w:rsidR="00D3481C" w:rsidRPr="00E03682" w:rsidRDefault="00D3481C" w:rsidP="00062E36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Изучение требований к оформлению научных статей, подгото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вка литературы по теме статьи, написание статьи, подготовка аннотации</w:t>
            </w:r>
            <w:r w:rsidR="00062E36">
              <w:rPr>
                <w:rFonts w:ascii="Times New Roman" w:hAnsi="Times New Roman" w:cs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опроводительных документов для </w:t>
            </w:r>
            <w:r w:rsidR="00062E36">
              <w:rPr>
                <w:rFonts w:ascii="Times New Roman" w:hAnsi="Times New Roman" w:cs="Times New Roman"/>
                <w:sz w:val="24"/>
                <w:szCs w:val="24"/>
              </w:rPr>
              <w:t>опубликования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11" w:type="dxa"/>
          </w:tcPr>
          <w:p w14:paraId="3AC9B02C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Копия статьи и сведения о выходных данных</w:t>
            </w:r>
          </w:p>
        </w:tc>
      </w:tr>
      <w:tr w:rsidR="00D3481C" w:rsidRPr="00E03682" w14:paraId="653EE3D8" w14:textId="77777777" w:rsidTr="00FB4AEE">
        <w:tc>
          <w:tcPr>
            <w:tcW w:w="3056" w:type="dxa"/>
          </w:tcPr>
          <w:p w14:paraId="321CFB09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научно-практических конференциях, семинарах, круглых столах Университета, других вузов</w:t>
            </w:r>
          </w:p>
        </w:tc>
        <w:tc>
          <w:tcPr>
            <w:tcW w:w="3312" w:type="dxa"/>
          </w:tcPr>
          <w:p w14:paraId="1CD74A22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тезисов, докладов, презентаций, оформление заявок на участие</w:t>
            </w:r>
          </w:p>
        </w:tc>
        <w:tc>
          <w:tcPr>
            <w:tcW w:w="3011" w:type="dxa"/>
          </w:tcPr>
          <w:p w14:paraId="0A43C73B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участника, публикации тезисов</w:t>
            </w:r>
          </w:p>
        </w:tc>
      </w:tr>
      <w:tr w:rsidR="00D3481C" w:rsidRPr="00E03682" w14:paraId="6B2E2BB4" w14:textId="77777777" w:rsidTr="00FB4AEE">
        <w:tc>
          <w:tcPr>
            <w:tcW w:w="3056" w:type="dxa"/>
          </w:tcPr>
          <w:p w14:paraId="38B7C543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Участие в конкурсах научно-исследовательских работ</w:t>
            </w:r>
          </w:p>
        </w:tc>
        <w:tc>
          <w:tcPr>
            <w:tcW w:w="3312" w:type="dxa"/>
          </w:tcPr>
          <w:p w14:paraId="7D17757A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работ и сопроводительных документов в соответствии с тематикой конкурса</w:t>
            </w:r>
          </w:p>
        </w:tc>
        <w:tc>
          <w:tcPr>
            <w:tcW w:w="3011" w:type="dxa"/>
          </w:tcPr>
          <w:p w14:paraId="0802B6DF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Диплом победителя, с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ертификат участника</w:t>
            </w:r>
          </w:p>
        </w:tc>
      </w:tr>
      <w:tr w:rsidR="00D3481C" w:rsidRPr="00E03682" w14:paraId="515A5CE0" w14:textId="77777777" w:rsidTr="00FB4AEE">
        <w:tc>
          <w:tcPr>
            <w:tcW w:w="3056" w:type="dxa"/>
          </w:tcPr>
          <w:p w14:paraId="654F760D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Выполнение заданий научного руководителя в соответствии с утвержденным индивидуальным планом</w:t>
            </w:r>
          </w:p>
        </w:tc>
        <w:tc>
          <w:tcPr>
            <w:tcW w:w="3312" w:type="dxa"/>
          </w:tcPr>
          <w:p w14:paraId="3470ACA9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14:paraId="619CA45D" w14:textId="1CF66836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Научный обзор литературы,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актуальности темы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оценка проработанности темы исследования в научной литературе, формулировка цели, задач исследования, сбор и обработка фактического материала,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ходе прохождения практики, представление глав научному руководителю </w:t>
            </w:r>
          </w:p>
        </w:tc>
      </w:tr>
      <w:tr w:rsidR="00D3481C" w:rsidRPr="00E03682" w14:paraId="287DB4A2" w14:textId="77777777" w:rsidTr="00FB4AEE">
        <w:tc>
          <w:tcPr>
            <w:tcW w:w="3056" w:type="dxa"/>
          </w:tcPr>
          <w:p w14:paraId="12A9D618" w14:textId="7777777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12" w:type="dxa"/>
          </w:tcPr>
          <w:p w14:paraId="18870C98" w14:textId="5B343897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этапов работы над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представление отчетов о НИР</w:t>
            </w:r>
          </w:p>
        </w:tc>
        <w:tc>
          <w:tcPr>
            <w:tcW w:w="3011" w:type="dxa"/>
          </w:tcPr>
          <w:p w14:paraId="0FFAEDB3" w14:textId="14D5C02B" w:rsidR="00D3481C" w:rsidRPr="00E03682" w:rsidRDefault="00D3481C" w:rsidP="001E00AD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Утвержденный индивидуальный план, утвержденное направление исследования и темы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Отчет о НИР за соответствующие модули, представление глав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представление </w:t>
            </w:r>
            <w:r w:rsidR="00844C79">
              <w:rPr>
                <w:rFonts w:ascii="Times New Roman" w:hAnsi="Times New Roman" w:cs="Times New Roman"/>
                <w:sz w:val="24"/>
                <w:szCs w:val="24"/>
              </w:rPr>
              <w:t>ВКР</w:t>
            </w:r>
            <w:r w:rsidRPr="00E03682">
              <w:rPr>
                <w:rFonts w:ascii="Times New Roman" w:hAnsi="Times New Roman" w:cs="Times New Roman"/>
                <w:sz w:val="24"/>
                <w:szCs w:val="24"/>
              </w:rPr>
              <w:t xml:space="preserve"> с отзывом и внешней рецензией</w:t>
            </w:r>
          </w:p>
        </w:tc>
      </w:tr>
    </w:tbl>
    <w:p w14:paraId="79878510" w14:textId="7E92CE32" w:rsidR="00E50492" w:rsidRDefault="00E50492" w:rsidP="00546D2B">
      <w:pPr>
        <w:pStyle w:val="10"/>
        <w:numPr>
          <w:ilvl w:val="0"/>
          <w:numId w:val="11"/>
        </w:numPr>
        <w:jc w:val="center"/>
        <w:rPr>
          <w:rStyle w:val="11"/>
        </w:rPr>
      </w:pPr>
      <w:bookmarkStart w:id="11" w:name="_Toc133517913"/>
      <w:r w:rsidRPr="0077405D">
        <w:rPr>
          <w:rStyle w:val="11"/>
        </w:rPr>
        <w:lastRenderedPageBreak/>
        <w:t>Учебно-методическое обеспечение для самостоятельной работы обучающихся при проведении НИР</w:t>
      </w:r>
      <w:bookmarkEnd w:id="11"/>
    </w:p>
    <w:p w14:paraId="3AFCB263" w14:textId="77777777" w:rsidR="00527CF0" w:rsidRDefault="00527CF0" w:rsidP="00527CF0"/>
    <w:p w14:paraId="081CE582" w14:textId="5A220EB0" w:rsidR="00527CF0" w:rsidRPr="00527CF0" w:rsidRDefault="00527CF0" w:rsidP="00527CF0">
      <w:pPr>
        <w:tabs>
          <w:tab w:val="left" w:pos="993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CF0">
        <w:rPr>
          <w:rFonts w:ascii="Times New Roman" w:hAnsi="Times New Roman" w:cs="Times New Roman"/>
          <w:sz w:val="28"/>
          <w:szCs w:val="28"/>
        </w:rPr>
        <w:t>Основными формами самостоятельной работы обучающихся являются следующие виды внеаудиторной работы:  - работа с научной, учебной и справочной литературой, справочно</w:t>
      </w:r>
      <w:r w:rsidR="00861700" w:rsidRPr="00861700">
        <w:rPr>
          <w:rFonts w:ascii="Times New Roman" w:hAnsi="Times New Roman" w:cs="Times New Roman"/>
          <w:sz w:val="28"/>
          <w:szCs w:val="28"/>
        </w:rPr>
        <w:t>-</w:t>
      </w:r>
      <w:r w:rsidRPr="00527CF0">
        <w:rPr>
          <w:rFonts w:ascii="Times New Roman" w:hAnsi="Times New Roman" w:cs="Times New Roman"/>
          <w:sz w:val="28"/>
          <w:szCs w:val="28"/>
        </w:rPr>
        <w:t xml:space="preserve">информационными ресурсами и системой Интернет, </w:t>
      </w:r>
      <w:r w:rsidR="00861700">
        <w:rPr>
          <w:rFonts w:ascii="Times New Roman" w:hAnsi="Times New Roman" w:cs="Times New Roman"/>
          <w:sz w:val="28"/>
          <w:szCs w:val="28"/>
        </w:rPr>
        <w:t xml:space="preserve">в </w:t>
      </w:r>
      <w:r w:rsidRPr="00527CF0">
        <w:rPr>
          <w:rFonts w:ascii="Times New Roman" w:hAnsi="Times New Roman" w:cs="Times New Roman"/>
          <w:sz w:val="28"/>
          <w:szCs w:val="28"/>
        </w:rPr>
        <w:t xml:space="preserve">лабораториях </w:t>
      </w:r>
      <w:proofErr w:type="spellStart"/>
      <w:r w:rsidRPr="00527CF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27CF0">
        <w:rPr>
          <w:rFonts w:ascii="Times New Roman" w:hAnsi="Times New Roman" w:cs="Times New Roman"/>
          <w:sz w:val="28"/>
          <w:szCs w:val="28"/>
        </w:rPr>
        <w:t xml:space="preserve">;  - работа с научной литературой в т. ч. в библиотечном фонде </w:t>
      </w:r>
      <w:proofErr w:type="spellStart"/>
      <w:r w:rsidRPr="00527CF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527CF0">
        <w:rPr>
          <w:rFonts w:ascii="Times New Roman" w:hAnsi="Times New Roman" w:cs="Times New Roman"/>
          <w:sz w:val="28"/>
          <w:szCs w:val="28"/>
        </w:rPr>
        <w:t xml:space="preserve"> и Российской государственной библиотеки;  - подготовка к дискуссии и диспуту по соответствующей теме;  - подготовка к оппонированию мнения коллег;  - подготовка научного выступления;  - подготовка плана ВКР;  - подготовка первой и второй глав ВКР;  - участие в научных конференциях и выступления на научных конференциях;  - публикации статей, тезисов научного выступления</w:t>
      </w:r>
    </w:p>
    <w:p w14:paraId="32523060" w14:textId="77777777" w:rsidR="002667C6" w:rsidRDefault="002667C6" w:rsidP="002667C6">
      <w:pPr>
        <w:tabs>
          <w:tab w:val="left" w:pos="993"/>
        </w:tabs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6AA17A5F" w14:textId="4FDCBB4A" w:rsidR="00E50492" w:rsidRPr="00E50492" w:rsidRDefault="002070CB" w:rsidP="004E1BA3">
      <w:pPr>
        <w:tabs>
          <w:tab w:val="left" w:pos="993"/>
        </w:tabs>
        <w:spacing w:after="0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2357">
        <w:rPr>
          <w:rFonts w:ascii="Times New Roman" w:hAnsi="Times New Roman" w:cs="Times New Roman"/>
          <w:b/>
          <w:sz w:val="28"/>
          <w:szCs w:val="28"/>
        </w:rPr>
        <w:t>Примерная т</w:t>
      </w:r>
      <w:r w:rsidR="00E50492" w:rsidRPr="00362357">
        <w:rPr>
          <w:rFonts w:ascii="Times New Roman" w:hAnsi="Times New Roman" w:cs="Times New Roman"/>
          <w:b/>
          <w:sz w:val="28"/>
          <w:szCs w:val="28"/>
        </w:rPr>
        <w:t xml:space="preserve">ематика </w:t>
      </w:r>
      <w:r w:rsidR="004F0FE0">
        <w:rPr>
          <w:rFonts w:ascii="Times New Roman" w:hAnsi="Times New Roman" w:cs="Times New Roman"/>
          <w:b/>
          <w:sz w:val="28"/>
          <w:szCs w:val="28"/>
        </w:rPr>
        <w:t>для самостоятельной работы</w:t>
      </w:r>
    </w:p>
    <w:p w14:paraId="5D4A4B7C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Международные стандарты финансовой отчетности: цель, состав, история развития, современное состояние и перспективы</w:t>
      </w:r>
    </w:p>
    <w:p w14:paraId="063EBB01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Качественные характеристики отчетной информации в соответствии с международными стандартами финансовой отчетности</w:t>
      </w:r>
    </w:p>
    <w:p w14:paraId="54CC85CE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Проблемы учета финансовых инструментов в международной практике и в российской системе бухгалтерского учета</w:t>
      </w:r>
    </w:p>
    <w:p w14:paraId="45361597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Основные проблемы современного бухгалтерского (финансового) учета</w:t>
      </w:r>
    </w:p>
    <w:p w14:paraId="46E70EF5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Становление и эволюция развития бухгалтерского управленческого учета в России</w:t>
      </w:r>
    </w:p>
    <w:p w14:paraId="09C76439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Построение системы взаимодействия финансового, управленческого и налогового учета в организации</w:t>
      </w:r>
    </w:p>
    <w:p w14:paraId="415C939B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Организация системы сегментарной отчетности организации</w:t>
      </w:r>
    </w:p>
    <w:p w14:paraId="1797844B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Методологические аспекты разработки стандартов управленческого учета в организациях</w:t>
      </w:r>
    </w:p>
    <w:p w14:paraId="2ABAE2B3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Учет доходов и расходов как основа принятия управленческих решения в организациях</w:t>
      </w:r>
    </w:p>
    <w:p w14:paraId="5E97C25E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lastRenderedPageBreak/>
        <w:t>Применение экономико-математических методов в управленческом учете и анализе результатов деятельности организации</w:t>
      </w:r>
    </w:p>
    <w:p w14:paraId="7F088C14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Методология стратегического управленческого анализа в деятельности организации</w:t>
      </w:r>
    </w:p>
    <w:p w14:paraId="4D98C1D8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Трансфертное ценообразование в системе управленческого учета организации</w:t>
      </w:r>
    </w:p>
    <w:p w14:paraId="785161AB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Оперативный учет и анализ как элемент системы бухгалтерского управленческого учета организации</w:t>
      </w:r>
    </w:p>
    <w:p w14:paraId="49F0509B" w14:textId="77777777" w:rsidR="00972DDD" w:rsidRPr="00972DDD" w:rsidRDefault="00972DD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972DDD">
        <w:rPr>
          <w:rFonts w:ascii="Times New Roman" w:hAnsi="Times New Roman" w:cs="Times New Roman"/>
          <w:sz w:val="28"/>
          <w:szCs w:val="28"/>
        </w:rPr>
        <w:t>Создание современных процессно-ориентированных учетных систем в организации</w:t>
      </w:r>
    </w:p>
    <w:p w14:paraId="4FE08BF1" w14:textId="48D83061" w:rsidR="00E50492" w:rsidRPr="00E50492" w:rsidRDefault="00E50492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50492">
        <w:rPr>
          <w:rFonts w:ascii="Times New Roman" w:hAnsi="Times New Roman" w:cs="Times New Roman"/>
          <w:sz w:val="28"/>
          <w:szCs w:val="28"/>
        </w:rPr>
        <w:t xml:space="preserve">Методы исследования проблем </w:t>
      </w:r>
      <w:r w:rsidR="00AC3246">
        <w:rPr>
          <w:rFonts w:ascii="Times New Roman" w:hAnsi="Times New Roman" w:cs="Times New Roman"/>
          <w:sz w:val="28"/>
          <w:szCs w:val="28"/>
        </w:rPr>
        <w:t>бухгалтерского учета и экономического анализа</w:t>
      </w:r>
      <w:r w:rsidRPr="00E50492">
        <w:rPr>
          <w:rFonts w:ascii="Times New Roman" w:hAnsi="Times New Roman" w:cs="Times New Roman"/>
          <w:sz w:val="28"/>
          <w:szCs w:val="28"/>
        </w:rPr>
        <w:t>: всегда ли возможны и целесообразны математические модели?</w:t>
      </w:r>
    </w:p>
    <w:p w14:paraId="39ABACC1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Экономические системы и их эволюция</w:t>
      </w:r>
    </w:p>
    <w:p w14:paraId="6A818E5C" w14:textId="4BBAE035" w:rsidR="006C7214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 xml:space="preserve">Сдвиг парадигмы в </w:t>
      </w:r>
      <w:r w:rsidR="00AC3246">
        <w:rPr>
          <w:rFonts w:ascii="Times New Roman" w:hAnsi="Times New Roman" w:cs="Times New Roman"/>
          <w:sz w:val="28"/>
          <w:szCs w:val="28"/>
        </w:rPr>
        <w:t>месте бухгалтерского учета в системе управления</w:t>
      </w:r>
    </w:p>
    <w:p w14:paraId="2F0DEEC3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Финансовое состояние и финансовая устойчивость компании: подходы к интерпретации.</w:t>
      </w:r>
    </w:p>
    <w:p w14:paraId="057664BD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Современные российские методы и модели оценки финансовой устойчивости компании.</w:t>
      </w:r>
    </w:p>
    <w:p w14:paraId="2A03629B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Зарубежные методы и модели оценки финансовой устойчивости корпорации.</w:t>
      </w:r>
    </w:p>
    <w:p w14:paraId="5EEA93C5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Экономико-математический инструментарий управления финансовой устойчивостью.</w:t>
      </w:r>
    </w:p>
    <w:p w14:paraId="6833E6FF" w14:textId="77777777" w:rsidR="00B1147D" w:rsidRPr="00B1147D" w:rsidRDefault="00B1147D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1147D">
        <w:rPr>
          <w:rFonts w:ascii="Times New Roman" w:hAnsi="Times New Roman" w:cs="Times New Roman"/>
          <w:sz w:val="28"/>
          <w:szCs w:val="28"/>
        </w:rPr>
        <w:t>Основные пути повышения финансовой устойчивости компании.</w:t>
      </w:r>
    </w:p>
    <w:p w14:paraId="59863722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Информационно-аналитические проблемы оценки организационно-технологического уровня предприятий и пути их преодоления.</w:t>
      </w:r>
    </w:p>
    <w:p w14:paraId="03C94AC1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Концепция устойчивого развития предприятий в современных условиях деятельности и аналитические инструменты ее обеспечения.</w:t>
      </w:r>
    </w:p>
    <w:p w14:paraId="70C01894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0790A">
        <w:rPr>
          <w:rFonts w:ascii="Times New Roman" w:hAnsi="Times New Roman" w:cs="Times New Roman"/>
          <w:sz w:val="28"/>
          <w:szCs w:val="28"/>
        </w:rPr>
        <w:t>Аналитическое обоснование бизнес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90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90A">
        <w:rPr>
          <w:rFonts w:ascii="Times New Roman" w:hAnsi="Times New Roman" w:cs="Times New Roman"/>
          <w:sz w:val="28"/>
          <w:szCs w:val="28"/>
        </w:rPr>
        <w:t>модели компании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2D1F063" w14:textId="2EE90DC5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F74329">
        <w:rPr>
          <w:rFonts w:ascii="Times New Roman" w:hAnsi="Times New Roman" w:cs="Times New Roman"/>
          <w:sz w:val="28"/>
          <w:szCs w:val="28"/>
        </w:rPr>
        <w:t>нализ деловой активности предприятий и практические аспекты использования его результатов.</w:t>
      </w:r>
    </w:p>
    <w:p w14:paraId="1CF9C906" w14:textId="32D11AEE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Pr="00F74329">
        <w:rPr>
          <w:rFonts w:ascii="Times New Roman" w:hAnsi="Times New Roman" w:cs="Times New Roman"/>
          <w:sz w:val="28"/>
          <w:szCs w:val="28"/>
        </w:rPr>
        <w:t>труктурно-динамическ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F74329">
        <w:rPr>
          <w:rFonts w:ascii="Times New Roman" w:hAnsi="Times New Roman" w:cs="Times New Roman"/>
          <w:sz w:val="28"/>
          <w:szCs w:val="28"/>
        </w:rPr>
        <w:t xml:space="preserve"> анализ финансовых результатов операционной деятельности.</w:t>
      </w:r>
    </w:p>
    <w:p w14:paraId="28C4E3A7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информационного обеспечения анализа, оценки и прогнозирования платежеспособности коммерческих организаций, пути их решения.</w:t>
      </w:r>
    </w:p>
    <w:p w14:paraId="4F1CACC1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и направления развития маркетингового анализа в условиях неопределенности и рисков.</w:t>
      </w:r>
    </w:p>
    <w:p w14:paraId="4C93375A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Проблемы управления затратами коммерческих организаций и пути совершенствования аналитических методов их решения.</w:t>
      </w:r>
    </w:p>
    <w:p w14:paraId="3379F406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аналитического инструментария управления финансовой устойчивостью коммерческих организаций.</w:t>
      </w:r>
    </w:p>
    <w:p w14:paraId="753AF5FC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методов оценки конкурентоспособности предприятий и рисков ее утраты.</w:t>
      </w:r>
    </w:p>
    <w:p w14:paraId="5E879BCF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методов функционально-стоимостного анализа в хозяйственных системах.</w:t>
      </w:r>
    </w:p>
    <w:p w14:paraId="7A6CEB5E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Развитие методологии финансового анализа и оценки рисков коммерческой организации.</w:t>
      </w:r>
    </w:p>
    <w:p w14:paraId="544DC9F2" w14:textId="70E406E3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>Современные проблемы аналитического обеспечения управления эффективностью деятельности коммерческих организаций.</w:t>
      </w:r>
    </w:p>
    <w:p w14:paraId="5A48C8FC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Современные проблемы развития методов оценки кредитоспособности предприятий - заемщиков.  </w:t>
      </w:r>
    </w:p>
    <w:p w14:paraId="7CD6ED3F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Методология и организация бенч – </w:t>
      </w:r>
      <w:proofErr w:type="spellStart"/>
      <w:r w:rsidRPr="00F74329">
        <w:rPr>
          <w:rFonts w:ascii="Times New Roman" w:hAnsi="Times New Roman" w:cs="Times New Roman"/>
          <w:sz w:val="28"/>
          <w:szCs w:val="28"/>
        </w:rPr>
        <w:t>маркинга</w:t>
      </w:r>
      <w:proofErr w:type="spellEnd"/>
      <w:r w:rsidRPr="00F74329">
        <w:rPr>
          <w:rFonts w:ascii="Times New Roman" w:hAnsi="Times New Roman" w:cs="Times New Roman"/>
          <w:sz w:val="28"/>
          <w:szCs w:val="28"/>
        </w:rPr>
        <w:t>.</w:t>
      </w:r>
    </w:p>
    <w:p w14:paraId="4D995060" w14:textId="77777777" w:rsidR="00F74329" w:rsidRPr="00F74329" w:rsidRDefault="00F74329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74329">
        <w:rPr>
          <w:rFonts w:ascii="Times New Roman" w:hAnsi="Times New Roman" w:cs="Times New Roman"/>
          <w:sz w:val="28"/>
          <w:szCs w:val="28"/>
        </w:rPr>
        <w:t xml:space="preserve">Методология и организация </w:t>
      </w:r>
      <w:proofErr w:type="spellStart"/>
      <w:r w:rsidRPr="00F74329">
        <w:rPr>
          <w:rFonts w:ascii="Times New Roman" w:hAnsi="Times New Roman" w:cs="Times New Roman"/>
          <w:sz w:val="28"/>
          <w:szCs w:val="28"/>
        </w:rPr>
        <w:t>форсайт</w:t>
      </w:r>
      <w:proofErr w:type="spellEnd"/>
      <w:r w:rsidRPr="00F74329">
        <w:rPr>
          <w:rFonts w:ascii="Times New Roman" w:hAnsi="Times New Roman" w:cs="Times New Roman"/>
          <w:sz w:val="28"/>
          <w:szCs w:val="28"/>
        </w:rPr>
        <w:t xml:space="preserve"> – анализа.</w:t>
      </w:r>
    </w:p>
    <w:p w14:paraId="2AAD1E9D" w14:textId="272D0A7D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Формы контрольной деятельности в Российской Федерации.</w:t>
      </w:r>
    </w:p>
    <w:p w14:paraId="4E7C4334" w14:textId="1B02EB70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Искажение финансовой отчетности как признак экономического преступления</w:t>
      </w:r>
    </w:p>
    <w:p w14:paraId="102AF763" w14:textId="1169772D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 xml:space="preserve">Экономическая экспертиза как источник доказательств правонарушений в области экономики </w:t>
      </w:r>
    </w:p>
    <w:p w14:paraId="5B614E1B" w14:textId="4EDFA961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Способы фальсификации записей в бухгалтерском учете и финансовой отчетности и методы их обнаружения</w:t>
      </w:r>
    </w:p>
    <w:p w14:paraId="3EFE440A" w14:textId="77A3A719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70DF">
        <w:rPr>
          <w:rFonts w:ascii="Times New Roman" w:hAnsi="Times New Roman" w:cs="Times New Roman"/>
          <w:sz w:val="28"/>
          <w:szCs w:val="28"/>
        </w:rPr>
        <w:lastRenderedPageBreak/>
        <w:t>Форензик</w:t>
      </w:r>
      <w:proofErr w:type="spellEnd"/>
      <w:r w:rsidRPr="005370DF">
        <w:rPr>
          <w:rFonts w:ascii="Times New Roman" w:hAnsi="Times New Roman" w:cs="Times New Roman"/>
          <w:sz w:val="28"/>
          <w:szCs w:val="28"/>
        </w:rPr>
        <w:t xml:space="preserve"> как метод выявления корпоративного мошенничества.</w:t>
      </w:r>
    </w:p>
    <w:p w14:paraId="7B2343F6" w14:textId="7571BE7C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Организация внутреннего контроля (или внутреннего аудита) в экономическом субъекте</w:t>
      </w:r>
    </w:p>
    <w:p w14:paraId="1601048D" w14:textId="318D23E1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 xml:space="preserve">Развитие методического инструментария обеспечения экономической безопасности организации </w:t>
      </w:r>
    </w:p>
    <w:p w14:paraId="016FCCC3" w14:textId="657293F9" w:rsidR="005370DF" w:rsidRPr="005370DF" w:rsidRDefault="005370DF" w:rsidP="00546D2B">
      <w:pPr>
        <w:pStyle w:val="a4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370DF">
        <w:rPr>
          <w:rFonts w:ascii="Times New Roman" w:hAnsi="Times New Roman" w:cs="Times New Roman"/>
          <w:sz w:val="28"/>
          <w:szCs w:val="28"/>
        </w:rPr>
        <w:t>Оценка непрерывности деятельности организации как обязательная процедура аудиторской проверки</w:t>
      </w:r>
    </w:p>
    <w:p w14:paraId="36EAE362" w14:textId="77777777" w:rsidR="002070CB" w:rsidRPr="00B1147D" w:rsidRDefault="002070CB" w:rsidP="00B114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4A71977" w14:textId="671F4D71" w:rsidR="00B54321" w:rsidRPr="00B54321" w:rsidRDefault="002070CB" w:rsidP="00B54321">
      <w:pPr>
        <w:pStyle w:val="a4"/>
        <w:spacing w:after="0" w:line="360" w:lineRule="auto"/>
        <w:ind w:left="426" w:hanging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B54321" w:rsidRPr="00B54321">
        <w:rPr>
          <w:rFonts w:ascii="Times New Roman" w:hAnsi="Times New Roman" w:cs="Times New Roman"/>
          <w:b/>
          <w:sz w:val="28"/>
          <w:szCs w:val="28"/>
        </w:rPr>
        <w:t>еречень заданий</w:t>
      </w:r>
    </w:p>
    <w:p w14:paraId="1988A1D4" w14:textId="5F7DEC1B" w:rsidR="00B54321" w:rsidRPr="00B54321" w:rsidRDefault="00B54321" w:rsidP="00546D2B">
      <w:pPr>
        <w:pStyle w:val="a4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>Подготовить рецензию на научную статью.</w:t>
      </w:r>
    </w:p>
    <w:p w14:paraId="29B51351" w14:textId="77777777" w:rsidR="00B54321" w:rsidRPr="00B54321" w:rsidRDefault="00B54321" w:rsidP="00546D2B">
      <w:pPr>
        <w:pStyle w:val="a4"/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Аналитический обзор по данным о: </w:t>
      </w:r>
    </w:p>
    <w:p w14:paraId="22B2C0FA" w14:textId="1A9F7EAA" w:rsidR="00B54321" w:rsidRPr="00B54321" w:rsidRDefault="00B54321" w:rsidP="00B54321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- применяемых методиках </w:t>
      </w:r>
      <w:r w:rsidR="00141714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B54321">
        <w:rPr>
          <w:rFonts w:ascii="Times New Roman" w:hAnsi="Times New Roman" w:cs="Times New Roman"/>
          <w:sz w:val="28"/>
          <w:szCs w:val="28"/>
        </w:rPr>
        <w:t xml:space="preserve">(а) </w:t>
      </w:r>
      <w:r w:rsidR="004E5C5C">
        <w:rPr>
          <w:rFonts w:ascii="Times New Roman" w:hAnsi="Times New Roman" w:cs="Times New Roman"/>
          <w:sz w:val="28"/>
          <w:szCs w:val="28"/>
        </w:rPr>
        <w:t>справедливой стоимости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б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финансового состояния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в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финансовой устойчивости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г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деловой активности компании</w:t>
      </w:r>
      <w:r w:rsidRPr="00B54321">
        <w:rPr>
          <w:rFonts w:ascii="Times New Roman" w:hAnsi="Times New Roman" w:cs="Times New Roman"/>
          <w:sz w:val="28"/>
          <w:szCs w:val="28"/>
        </w:rPr>
        <w:t>, (</w:t>
      </w:r>
      <w:r w:rsidR="004E5C5C">
        <w:rPr>
          <w:rFonts w:ascii="Times New Roman" w:hAnsi="Times New Roman" w:cs="Times New Roman"/>
          <w:sz w:val="28"/>
          <w:szCs w:val="28"/>
        </w:rPr>
        <w:t>д</w:t>
      </w:r>
      <w:r w:rsidRPr="00B54321">
        <w:rPr>
          <w:rFonts w:ascii="Times New Roman" w:hAnsi="Times New Roman" w:cs="Times New Roman"/>
          <w:sz w:val="28"/>
          <w:szCs w:val="28"/>
        </w:rPr>
        <w:t xml:space="preserve">) </w:t>
      </w:r>
      <w:r w:rsidR="00141714">
        <w:rPr>
          <w:rFonts w:ascii="Times New Roman" w:hAnsi="Times New Roman" w:cs="Times New Roman"/>
          <w:sz w:val="28"/>
          <w:szCs w:val="28"/>
        </w:rPr>
        <w:t>риска банкротства компании</w:t>
      </w:r>
      <w:r w:rsidRPr="00B54321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CBC76B" w14:textId="4A1B1285" w:rsidR="00B54321" w:rsidRPr="00B54321" w:rsidRDefault="00B54321" w:rsidP="00B54321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54321">
        <w:rPr>
          <w:rFonts w:ascii="Times New Roman" w:hAnsi="Times New Roman" w:cs="Times New Roman"/>
          <w:sz w:val="28"/>
          <w:szCs w:val="28"/>
        </w:rPr>
        <w:t xml:space="preserve">- </w:t>
      </w:r>
      <w:r w:rsidR="00092118">
        <w:rPr>
          <w:rFonts w:ascii="Times New Roman" w:hAnsi="Times New Roman" w:cs="Times New Roman"/>
          <w:sz w:val="28"/>
          <w:szCs w:val="28"/>
        </w:rPr>
        <w:t>э</w:t>
      </w:r>
      <w:r w:rsidR="00141714" w:rsidRPr="00141714">
        <w:rPr>
          <w:rFonts w:ascii="Times New Roman" w:hAnsi="Times New Roman" w:cs="Times New Roman"/>
          <w:sz w:val="28"/>
          <w:szCs w:val="28"/>
        </w:rPr>
        <w:t>кономико-математическ</w:t>
      </w:r>
      <w:r w:rsidR="00092118">
        <w:rPr>
          <w:rFonts w:ascii="Times New Roman" w:hAnsi="Times New Roman" w:cs="Times New Roman"/>
          <w:sz w:val="28"/>
          <w:szCs w:val="28"/>
        </w:rPr>
        <w:t>ом</w:t>
      </w:r>
      <w:r w:rsidR="00141714" w:rsidRPr="00141714">
        <w:rPr>
          <w:rFonts w:ascii="Times New Roman" w:hAnsi="Times New Roman" w:cs="Times New Roman"/>
          <w:sz w:val="28"/>
          <w:szCs w:val="28"/>
        </w:rPr>
        <w:t xml:space="preserve"> инструментари</w:t>
      </w:r>
      <w:r w:rsidR="00092118">
        <w:rPr>
          <w:rFonts w:ascii="Times New Roman" w:hAnsi="Times New Roman" w:cs="Times New Roman"/>
          <w:sz w:val="28"/>
          <w:szCs w:val="28"/>
        </w:rPr>
        <w:t>и</w:t>
      </w:r>
      <w:r w:rsidR="00141714" w:rsidRPr="00141714">
        <w:rPr>
          <w:rFonts w:ascii="Times New Roman" w:hAnsi="Times New Roman" w:cs="Times New Roman"/>
          <w:sz w:val="28"/>
          <w:szCs w:val="28"/>
        </w:rPr>
        <w:t xml:space="preserve"> </w:t>
      </w:r>
      <w:r w:rsidR="004E5C5C">
        <w:rPr>
          <w:rFonts w:ascii="Times New Roman" w:hAnsi="Times New Roman" w:cs="Times New Roman"/>
          <w:sz w:val="28"/>
          <w:szCs w:val="28"/>
        </w:rPr>
        <w:t>бухгалтерского учета и экономического анализа</w:t>
      </w:r>
      <w:r w:rsidRPr="00B54321">
        <w:rPr>
          <w:rFonts w:ascii="Times New Roman" w:hAnsi="Times New Roman" w:cs="Times New Roman"/>
          <w:sz w:val="28"/>
          <w:szCs w:val="28"/>
        </w:rPr>
        <w:t>.</w:t>
      </w:r>
    </w:p>
    <w:p w14:paraId="3CE90A23" w14:textId="1A28D6DD" w:rsidR="00657F0D" w:rsidRPr="00657F0D" w:rsidRDefault="00657F0D" w:rsidP="00546D2B">
      <w:pPr>
        <w:pStyle w:val="10"/>
        <w:numPr>
          <w:ilvl w:val="0"/>
          <w:numId w:val="11"/>
        </w:numPr>
        <w:jc w:val="center"/>
      </w:pPr>
      <w:bookmarkStart w:id="12" w:name="_Toc133517914"/>
      <w:r w:rsidRPr="0077405D">
        <w:rPr>
          <w:rStyle w:val="11"/>
        </w:rPr>
        <w:t xml:space="preserve">Перечень </w:t>
      </w:r>
      <w:r w:rsidR="0091486B" w:rsidRPr="0077405D">
        <w:rPr>
          <w:rStyle w:val="11"/>
        </w:rPr>
        <w:t xml:space="preserve">основной и дополнительной </w:t>
      </w:r>
      <w:r w:rsidRPr="0077405D">
        <w:rPr>
          <w:rStyle w:val="11"/>
        </w:rPr>
        <w:t>учебной литературы, необходим</w:t>
      </w:r>
      <w:r w:rsidR="0091486B" w:rsidRPr="0077405D">
        <w:rPr>
          <w:rStyle w:val="11"/>
        </w:rPr>
        <w:t>ой</w:t>
      </w:r>
      <w:r w:rsidRPr="0077405D">
        <w:rPr>
          <w:rStyle w:val="11"/>
        </w:rPr>
        <w:t xml:space="preserve"> для выполнения НИР</w:t>
      </w:r>
      <w:bookmarkEnd w:id="12"/>
    </w:p>
    <w:p w14:paraId="2AD62CC9" w14:textId="77777777" w:rsidR="0077405D" w:rsidRDefault="0077405D" w:rsidP="00972DD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F5CAC5E" w14:textId="7780FF7C" w:rsidR="00972DDD" w:rsidRPr="00EC030D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030D">
        <w:rPr>
          <w:rFonts w:ascii="Times New Roman" w:hAnsi="Times New Roman" w:cs="Times New Roman"/>
          <w:i/>
          <w:sz w:val="28"/>
          <w:szCs w:val="28"/>
        </w:rPr>
        <w:t>Основная литература</w:t>
      </w:r>
    </w:p>
    <w:p w14:paraId="2ACE5118" w14:textId="77777777" w:rsidR="00EC030D" w:rsidRDefault="00EC030D" w:rsidP="00546D2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30D">
        <w:rPr>
          <w:rFonts w:ascii="Times New Roman" w:hAnsi="Times New Roman" w:cs="Times New Roman"/>
          <w:sz w:val="28"/>
          <w:szCs w:val="28"/>
        </w:rPr>
        <w:t xml:space="preserve">Петров А.М. Современные концепции бухгалтерского учета и отчетности: учебник / А.М. Петров; </w:t>
      </w:r>
      <w:proofErr w:type="spellStart"/>
      <w:r w:rsidRPr="00EC030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C030D">
        <w:rPr>
          <w:rFonts w:ascii="Times New Roman" w:hAnsi="Times New Roman" w:cs="Times New Roman"/>
          <w:sz w:val="28"/>
          <w:szCs w:val="28"/>
        </w:rPr>
        <w:t xml:space="preserve">. - Москва: Вузовский учебник, 2019. - 228 с. - (Высшее образование: Магистратура). - </w:t>
      </w:r>
      <w:proofErr w:type="gramStart"/>
      <w:r w:rsidRPr="00EC030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 w:cs="Times New Roman"/>
          <w:sz w:val="28"/>
          <w:szCs w:val="28"/>
        </w:rPr>
        <w:t xml:space="preserve"> непосредственный. – То же. – ЭБС ZNANIUM. – URL: http://znanium.com/catalog/product/996151 (дата обращения: 25.03.2024). – </w:t>
      </w:r>
      <w:proofErr w:type="gramStart"/>
      <w:r w:rsidRPr="00EC030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4F696A6" w14:textId="7C963DD0" w:rsidR="00972DDD" w:rsidRPr="00EC030D" w:rsidRDefault="00EC030D" w:rsidP="00546D2B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30D">
        <w:rPr>
          <w:rFonts w:ascii="Times New Roman" w:hAnsi="Times New Roman" w:cs="Times New Roman"/>
          <w:sz w:val="28"/>
          <w:szCs w:val="28"/>
        </w:rPr>
        <w:t xml:space="preserve">Петров А.М. Международные стандарты финансовой отчетности: учебник для студентов вузов, </w:t>
      </w:r>
      <w:proofErr w:type="spellStart"/>
      <w:r w:rsidRPr="00EC030D">
        <w:rPr>
          <w:rFonts w:ascii="Times New Roman" w:hAnsi="Times New Roman" w:cs="Times New Roman"/>
          <w:sz w:val="28"/>
          <w:szCs w:val="28"/>
        </w:rPr>
        <w:t>обуч</w:t>
      </w:r>
      <w:proofErr w:type="spellEnd"/>
      <w:r w:rsidRPr="00EC030D">
        <w:rPr>
          <w:rFonts w:ascii="Times New Roman" w:hAnsi="Times New Roman" w:cs="Times New Roman"/>
          <w:sz w:val="28"/>
          <w:szCs w:val="28"/>
        </w:rPr>
        <w:t xml:space="preserve">. по направлению подготовки "Экономика" (квалификация (степень) "магистр") / А.М. Петров; </w:t>
      </w:r>
      <w:proofErr w:type="spellStart"/>
      <w:r w:rsidRPr="00EC030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EC030D">
        <w:rPr>
          <w:rFonts w:ascii="Times New Roman" w:hAnsi="Times New Roman" w:cs="Times New Roman"/>
          <w:sz w:val="28"/>
          <w:szCs w:val="28"/>
        </w:rPr>
        <w:t xml:space="preserve">. - Москва: Вузовский учебник, 2019. - 449 с. - (Высшее образование: Магистратура). - </w:t>
      </w:r>
      <w:proofErr w:type="gramStart"/>
      <w:r w:rsidRPr="00EC030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 w:cs="Times New Roman"/>
          <w:sz w:val="28"/>
          <w:szCs w:val="28"/>
        </w:rPr>
        <w:t xml:space="preserve"> непосредственный. - То же. - 2022. - DOI 10.12737/textbook_5bc5a6e1d4b886.38832219. - ЭБС ZNANIUM. - URL: https://znanium.com/catalog/product/1862622 (дата </w:t>
      </w:r>
      <w:proofErr w:type="gramStart"/>
      <w:r w:rsidRPr="00EC030D">
        <w:rPr>
          <w:rFonts w:ascii="Times New Roman" w:hAnsi="Times New Roman" w:cs="Times New Roman"/>
          <w:sz w:val="28"/>
          <w:szCs w:val="28"/>
        </w:rPr>
        <w:t xml:space="preserve">обращения:   </w:t>
      </w:r>
      <w:proofErr w:type="gramEnd"/>
      <w:r w:rsidRPr="00EC030D">
        <w:rPr>
          <w:rFonts w:ascii="Times New Roman" w:hAnsi="Times New Roman" w:cs="Times New Roman"/>
          <w:sz w:val="28"/>
          <w:szCs w:val="28"/>
        </w:rPr>
        <w:t xml:space="preserve">25.03.2024). - </w:t>
      </w:r>
      <w:proofErr w:type="gramStart"/>
      <w:r w:rsidRPr="00EC030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42FE4AE0" w14:textId="77777777" w:rsidR="00972DDD" w:rsidRPr="00EC030D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030D">
        <w:rPr>
          <w:rFonts w:ascii="Times New Roman" w:hAnsi="Times New Roman" w:cs="Times New Roman"/>
          <w:i/>
          <w:sz w:val="28"/>
          <w:szCs w:val="28"/>
        </w:rPr>
        <w:t>Дополнительная литература</w:t>
      </w:r>
    </w:p>
    <w:p w14:paraId="3B4BFF74" w14:textId="77777777" w:rsidR="00EC030D" w:rsidRDefault="00EC030D" w:rsidP="00546D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30D">
        <w:rPr>
          <w:rFonts w:ascii="Times New Roman" w:hAnsi="Times New Roman"/>
          <w:sz w:val="28"/>
          <w:szCs w:val="28"/>
        </w:rPr>
        <w:lastRenderedPageBreak/>
        <w:t xml:space="preserve">Вахрушина М.А. Стратегический управленческий учет: учебник для студентов вузов </w:t>
      </w:r>
      <w:proofErr w:type="spellStart"/>
      <w:r w:rsidRPr="00EC030D">
        <w:rPr>
          <w:rFonts w:ascii="Times New Roman" w:hAnsi="Times New Roman"/>
          <w:sz w:val="28"/>
          <w:szCs w:val="28"/>
        </w:rPr>
        <w:t>обуч</w:t>
      </w:r>
      <w:proofErr w:type="spellEnd"/>
      <w:r w:rsidRPr="00EC030D">
        <w:rPr>
          <w:rFonts w:ascii="Times New Roman" w:hAnsi="Times New Roman"/>
          <w:sz w:val="28"/>
          <w:szCs w:val="28"/>
        </w:rPr>
        <w:t xml:space="preserve">. по напр. "Экономика" / М.А. Вахрушина, М.И. Сидорова, Л.И. Борисова. - Москва: </w:t>
      </w:r>
      <w:proofErr w:type="spellStart"/>
      <w:r w:rsidRPr="00EC030D">
        <w:rPr>
          <w:rFonts w:ascii="Times New Roman" w:hAnsi="Times New Roman"/>
          <w:sz w:val="28"/>
          <w:szCs w:val="28"/>
        </w:rPr>
        <w:t>Кнорус</w:t>
      </w:r>
      <w:proofErr w:type="spellEnd"/>
      <w:r w:rsidRPr="00EC030D">
        <w:rPr>
          <w:rFonts w:ascii="Times New Roman" w:hAnsi="Times New Roman"/>
          <w:sz w:val="28"/>
          <w:szCs w:val="28"/>
        </w:rPr>
        <w:t xml:space="preserve">, 2018. - 184 с. - (Магистратура). – </w:t>
      </w:r>
      <w:proofErr w:type="gramStart"/>
      <w:r w:rsidRPr="00EC030D">
        <w:rPr>
          <w:rFonts w:ascii="Times New Roman" w:hAnsi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sz w:val="28"/>
          <w:szCs w:val="28"/>
        </w:rPr>
        <w:t xml:space="preserve"> непосредственный. - То же. - 2023. - ЭБС BOOK.ru. - URL: https://book.ru/book/947378 (дата обращения: 21.02.2024). — </w:t>
      </w:r>
      <w:proofErr w:type="gramStart"/>
      <w:r w:rsidRPr="00EC030D">
        <w:rPr>
          <w:rFonts w:ascii="Times New Roman" w:hAnsi="Times New Roman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8F1A353" w14:textId="018DE30C" w:rsidR="00EC030D" w:rsidRPr="00EC030D" w:rsidRDefault="00EC030D" w:rsidP="00546D2B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C030D">
        <w:rPr>
          <w:rFonts w:ascii="Times New Roman" w:hAnsi="Times New Roman"/>
          <w:color w:val="000000"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EC030D">
        <w:rPr>
          <w:rFonts w:ascii="Times New Roman" w:hAnsi="Times New Roman"/>
          <w:color w:val="000000"/>
          <w:sz w:val="28"/>
          <w:szCs w:val="28"/>
        </w:rPr>
        <w:t>Гавель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, В.В. Бердников; </w:t>
      </w:r>
      <w:proofErr w:type="spellStart"/>
      <w:proofErr w:type="gramStart"/>
      <w:r w:rsidRPr="00EC030D">
        <w:rPr>
          <w:rFonts w:ascii="Times New Roman" w:hAnsi="Times New Roman"/>
          <w:color w:val="000000"/>
          <w:sz w:val="28"/>
          <w:szCs w:val="28"/>
        </w:rPr>
        <w:t>Финуниверситет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 ;</w:t>
      </w:r>
      <w:proofErr w:type="gramEnd"/>
      <w:r w:rsidRPr="00EC030D">
        <w:rPr>
          <w:rFonts w:ascii="Times New Roman" w:hAnsi="Times New Roman"/>
          <w:color w:val="000000"/>
          <w:sz w:val="28"/>
          <w:szCs w:val="28"/>
        </w:rPr>
        <w:t xml:space="preserve"> под ред. В.И. Бариленко. - Москва: </w:t>
      </w:r>
      <w:proofErr w:type="spellStart"/>
      <w:r w:rsidRPr="00EC030D">
        <w:rPr>
          <w:rFonts w:ascii="Times New Roman" w:hAnsi="Times New Roman"/>
          <w:color w:val="000000"/>
          <w:sz w:val="28"/>
          <w:szCs w:val="28"/>
        </w:rPr>
        <w:t>Русайнс</w:t>
      </w:r>
      <w:proofErr w:type="spellEnd"/>
      <w:r w:rsidRPr="00EC030D">
        <w:rPr>
          <w:rFonts w:ascii="Times New Roman" w:hAnsi="Times New Roman"/>
          <w:color w:val="000000"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05.03.2024). — </w:t>
      </w:r>
      <w:proofErr w:type="gramStart"/>
      <w:r w:rsidRPr="00EC030D">
        <w:rPr>
          <w:rFonts w:ascii="Times New Roman" w:hAnsi="Times New Roman"/>
          <w:color w:val="000000"/>
          <w:sz w:val="28"/>
          <w:szCs w:val="28"/>
        </w:rPr>
        <w:t>Текст :</w:t>
      </w:r>
      <w:proofErr w:type="gramEnd"/>
      <w:r w:rsidRPr="00EC030D">
        <w:rPr>
          <w:rFonts w:ascii="Times New Roman" w:hAnsi="Times New Roman"/>
          <w:color w:val="000000"/>
          <w:sz w:val="28"/>
          <w:szCs w:val="28"/>
        </w:rPr>
        <w:t xml:space="preserve"> электронный.</w:t>
      </w:r>
    </w:p>
    <w:p w14:paraId="721705EB" w14:textId="77777777" w:rsidR="00CD2E92" w:rsidRDefault="00CD2E92" w:rsidP="00546D2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2E92">
        <w:rPr>
          <w:rFonts w:ascii="Times New Roman" w:hAnsi="Times New Roman"/>
          <w:sz w:val="28"/>
          <w:szCs w:val="28"/>
        </w:rPr>
        <w:t xml:space="preserve">Мазуренко, А.А., Зарубежный бухгалтерский учет и </w:t>
      </w:r>
      <w:proofErr w:type="gramStart"/>
      <w:r w:rsidRPr="00CD2E92">
        <w:rPr>
          <w:rFonts w:ascii="Times New Roman" w:hAnsi="Times New Roman"/>
          <w:sz w:val="28"/>
          <w:szCs w:val="28"/>
        </w:rPr>
        <w:t>аудит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учебное пособие / А.А. Мазуренко. — </w:t>
      </w:r>
      <w:proofErr w:type="gramStart"/>
      <w:r w:rsidRPr="00CD2E92">
        <w:rPr>
          <w:rFonts w:ascii="Times New Roman" w:hAnsi="Times New Roman"/>
          <w:sz w:val="28"/>
          <w:szCs w:val="28"/>
        </w:rPr>
        <w:t>Москва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2E92">
        <w:rPr>
          <w:rFonts w:ascii="Times New Roman" w:hAnsi="Times New Roman"/>
          <w:sz w:val="28"/>
          <w:szCs w:val="28"/>
        </w:rPr>
        <w:t>КноРус</w:t>
      </w:r>
      <w:proofErr w:type="spellEnd"/>
      <w:r w:rsidRPr="00CD2E92">
        <w:rPr>
          <w:rFonts w:ascii="Times New Roman" w:hAnsi="Times New Roman"/>
          <w:sz w:val="28"/>
          <w:szCs w:val="28"/>
        </w:rPr>
        <w:t xml:space="preserve">, 2022. — 234 с. — ЭБС BOOK.ru. — URL: https://book.ru/book/943044 (дата обращения: 09.04.2024). —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A7C76EC" w14:textId="5B3C1E90" w:rsidR="00CD2E92" w:rsidRDefault="00CD2E92" w:rsidP="00546D2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D2E92">
        <w:rPr>
          <w:rFonts w:ascii="Times New Roman" w:hAnsi="Times New Roman"/>
          <w:sz w:val="28"/>
          <w:szCs w:val="28"/>
        </w:rPr>
        <w:t xml:space="preserve">Мельникова Л.А. Бухгалтерский учет финансовых резервов и оценочных обязательств: монография / Л.А. Мельникова, А.М. Петров; </w:t>
      </w:r>
      <w:proofErr w:type="spellStart"/>
      <w:r w:rsidRPr="00CD2E92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CD2E92">
        <w:rPr>
          <w:rFonts w:ascii="Times New Roman" w:hAnsi="Times New Roman"/>
          <w:sz w:val="28"/>
          <w:szCs w:val="28"/>
        </w:rPr>
        <w:t xml:space="preserve">. - Москва: Вузовский учебник, 2015. - 96 с. – (Научная книга). -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непосредственный. - То же. - 2019. - ЭБС ZNANIUM. - URL: https://znanium.com/catalog/product/1002090 (дата обращения: 09.04.2024). – </w:t>
      </w:r>
      <w:proofErr w:type="gramStart"/>
      <w:r w:rsidRPr="00CD2E92">
        <w:rPr>
          <w:rFonts w:ascii="Times New Roman" w:hAnsi="Times New Roman"/>
          <w:sz w:val="28"/>
          <w:szCs w:val="28"/>
        </w:rPr>
        <w:t>Текст :</w:t>
      </w:r>
      <w:proofErr w:type="gramEnd"/>
      <w:r w:rsidRPr="00CD2E92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C037BA1" w14:textId="77777777" w:rsidR="00591B88" w:rsidRDefault="00591B88" w:rsidP="00546D2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1B88">
        <w:rPr>
          <w:rFonts w:ascii="Times New Roman" w:hAnsi="Times New Roman"/>
          <w:sz w:val="28"/>
          <w:szCs w:val="28"/>
        </w:rPr>
        <w:t xml:space="preserve">Петров А.М. Методика и практика подготовки первой отчетности по МСФО в группе компаний: монография / А.М. Петров, А.Н. Коняхин; </w:t>
      </w:r>
      <w:proofErr w:type="spellStart"/>
      <w:r w:rsidRPr="00591B8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591B88">
        <w:rPr>
          <w:rFonts w:ascii="Times New Roman" w:hAnsi="Times New Roman"/>
          <w:sz w:val="28"/>
          <w:szCs w:val="28"/>
        </w:rPr>
        <w:t xml:space="preserve"> - Москва: </w:t>
      </w:r>
      <w:proofErr w:type="spellStart"/>
      <w:proofErr w:type="gramStart"/>
      <w:r w:rsidRPr="00591B88">
        <w:rPr>
          <w:rFonts w:ascii="Times New Roman" w:hAnsi="Times New Roman"/>
          <w:sz w:val="28"/>
          <w:szCs w:val="28"/>
        </w:rPr>
        <w:t>Курс,НИЦ</w:t>
      </w:r>
      <w:proofErr w:type="spellEnd"/>
      <w:proofErr w:type="gramEnd"/>
      <w:r w:rsidRPr="00591B88">
        <w:rPr>
          <w:rFonts w:ascii="Times New Roman" w:hAnsi="Times New Roman"/>
          <w:sz w:val="28"/>
          <w:szCs w:val="28"/>
        </w:rPr>
        <w:t xml:space="preserve"> ИНФРА-М,  2015. - 319 с. –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непосредственный. - То же. - 2020. - ЭБС ZNANIUM. - URL: https://znanium.com/catalog/product/1054209 (дата обращения: 09.04.2024).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059646CC" w14:textId="180CBEE1" w:rsidR="00591B88" w:rsidRPr="00591B88" w:rsidRDefault="00591B88" w:rsidP="00546D2B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591B88">
        <w:rPr>
          <w:rFonts w:ascii="Times New Roman" w:hAnsi="Times New Roman"/>
          <w:sz w:val="28"/>
          <w:szCs w:val="28"/>
        </w:rPr>
        <w:t xml:space="preserve">Петров А.М. Учет и анализ: учебник / А.М. Петров, Е.В. Басалаева, Л.А. Мельникова; </w:t>
      </w:r>
      <w:proofErr w:type="spellStart"/>
      <w:proofErr w:type="gramStart"/>
      <w:r w:rsidRPr="00591B88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591B88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под ред. А.М. Петрова. - Москва: Курс, 2012, 2013, 2015. - 509 с.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непосредственный. - То же. - 2019. - ЭБС ZNANIUM. - </w:t>
      </w:r>
      <w:proofErr w:type="gramStart"/>
      <w:r w:rsidRPr="00591B88">
        <w:rPr>
          <w:rFonts w:ascii="Times New Roman" w:hAnsi="Times New Roman"/>
          <w:sz w:val="28"/>
          <w:szCs w:val="28"/>
        </w:rPr>
        <w:t>URL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https://znanium.com/catalog/product/914078 (дата обращения: 09.04.2024). - </w:t>
      </w:r>
      <w:proofErr w:type="gramStart"/>
      <w:r w:rsidRPr="00591B88">
        <w:rPr>
          <w:rFonts w:ascii="Times New Roman" w:hAnsi="Times New Roman"/>
          <w:sz w:val="28"/>
          <w:szCs w:val="28"/>
        </w:rPr>
        <w:t>Текст :</w:t>
      </w:r>
      <w:proofErr w:type="gramEnd"/>
      <w:r w:rsidRPr="00591B88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57BB338" w14:textId="77777777" w:rsidR="00972DDD" w:rsidRPr="00972DDD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971B5" w14:textId="1F51546A" w:rsidR="005422DE" w:rsidRDefault="005422DE" w:rsidP="00546D2B">
      <w:pPr>
        <w:pStyle w:val="10"/>
        <w:keepLines w:val="0"/>
        <w:numPr>
          <w:ilvl w:val="0"/>
          <w:numId w:val="11"/>
        </w:numPr>
        <w:tabs>
          <w:tab w:val="left" w:pos="993"/>
        </w:tabs>
        <w:suppressAutoHyphens/>
        <w:spacing w:before="0"/>
        <w:jc w:val="both"/>
        <w:rPr>
          <w:rFonts w:cs="Times New Roman"/>
        </w:rPr>
      </w:pPr>
      <w:bookmarkStart w:id="13" w:name="_Toc18187378"/>
      <w:bookmarkStart w:id="14" w:name="_Toc133517915"/>
      <w:r w:rsidRPr="00236986">
        <w:rPr>
          <w:rFonts w:cs="Times New Roman"/>
        </w:rPr>
        <w:t xml:space="preserve">Перечень ресурсов информационно-телекоммуникационной сети «Интернет», необходимых для </w:t>
      </w:r>
      <w:bookmarkEnd w:id="13"/>
      <w:r>
        <w:rPr>
          <w:rFonts w:cs="Times New Roman"/>
        </w:rPr>
        <w:t>проведения НИР</w:t>
      </w:r>
      <w:bookmarkEnd w:id="14"/>
    </w:p>
    <w:p w14:paraId="6597463B" w14:textId="77777777" w:rsidR="00972DDD" w:rsidRPr="00591B88" w:rsidRDefault="00972DDD" w:rsidP="00972D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6E2BEF" w14:textId="77777777" w:rsidR="00972DDD" w:rsidRPr="00591B88" w:rsidRDefault="00972DDD" w:rsidP="00972DDD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1B88">
        <w:rPr>
          <w:rFonts w:ascii="Times New Roman" w:hAnsi="Times New Roman" w:cs="Times New Roman"/>
          <w:i/>
          <w:sz w:val="28"/>
          <w:szCs w:val="28"/>
        </w:rPr>
        <w:t>Программное обеспечение и Интернет-ресурсы.</w:t>
      </w:r>
    </w:p>
    <w:p w14:paraId="58985C3F" w14:textId="77777777" w:rsidR="00972DDD" w:rsidRPr="00591B88" w:rsidRDefault="00972DDD" w:rsidP="00546D2B">
      <w:pPr>
        <w:numPr>
          <w:ilvl w:val="0"/>
          <w:numId w:val="5"/>
        </w:numPr>
        <w:spacing w:after="0" w:line="240" w:lineRule="auto"/>
        <w:ind w:left="851" w:firstLine="0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591B88">
        <w:rPr>
          <w:rFonts w:ascii="Times New Roman" w:hAnsi="Times New Roman" w:cs="Times New Roman"/>
          <w:sz w:val="28"/>
          <w:szCs w:val="28"/>
          <w:lang w:eastAsia="ru-RU"/>
        </w:rPr>
        <w:t>Официальный сайт Минфина РФ http://www1.minfin.ru</w:t>
      </w:r>
    </w:p>
    <w:p w14:paraId="6817B06E" w14:textId="77777777" w:rsidR="00972DDD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Института Профессиональных бухгалтеров и аудиторов России - </w:t>
      </w:r>
      <w:hyperlink r:id="rId8" w:history="1">
        <w:r w:rsidRPr="00591B88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www.ipbr.ru</w:t>
        </w:r>
      </w:hyperlink>
    </w:p>
    <w:p w14:paraId="6FD85A1A" w14:textId="77777777" w:rsidR="00972DDD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Официальный сайт Международной федерации бухгалтеров -</w:t>
      </w:r>
      <w:hyperlink r:id="rId9" w:history="1">
        <w:r w:rsidRPr="00591B88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www.ifac.org</w:t>
        </w:r>
      </w:hyperlink>
    </w:p>
    <w:p w14:paraId="5A059819" w14:textId="77777777" w:rsidR="00972DDD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Справочно-поисковая система </w:t>
      </w:r>
      <w:proofErr w:type="spellStart"/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КонсультантПлюс</w:t>
      </w:r>
      <w:proofErr w:type="spellEnd"/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 </w:t>
      </w:r>
      <w:hyperlink r:id="rId10" w:history="1">
        <w:r w:rsidRPr="00591B88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www.сonsultant.ru</w:t>
        </w:r>
      </w:hyperlink>
    </w:p>
    <w:p w14:paraId="23A8CC47" w14:textId="77777777" w:rsidR="00972DDD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val="en-US" w:eastAsia="ru-RU"/>
        </w:rPr>
      </w:pPr>
      <w:r w:rsidRPr="00591B88">
        <w:rPr>
          <w:rFonts w:ascii="Times New Roman" w:hAnsi="Times New Roman" w:cs="Times New Roman"/>
          <w:sz w:val="28"/>
          <w:szCs w:val="28"/>
          <w:lang w:val="en-US"/>
        </w:rPr>
        <w:t xml:space="preserve">International Institute of Business Analysis. URL:  </w:t>
      </w:r>
      <w:hyperlink r:id="rId11" w:history="1">
        <w:r w:rsidRPr="00591B88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http://www.theiiba.org</w:t>
        </w:r>
      </w:hyperlink>
    </w:p>
    <w:p w14:paraId="1DB1876D" w14:textId="5BC94295" w:rsidR="00972DDD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591B88">
        <w:rPr>
          <w:rFonts w:ascii="Times New Roman" w:hAnsi="Times New Roman" w:cs="Times New Roman"/>
          <w:bCs/>
          <w:sz w:val="28"/>
          <w:szCs w:val="28"/>
        </w:rPr>
        <w:t xml:space="preserve">Федеральной службы государственной статистики </w:t>
      </w:r>
      <w:hyperlink r:id="rId12" w:history="1">
        <w:r w:rsidR="00591B88" w:rsidRPr="00FA5C01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www</w:t>
        </w:r>
        <w:r w:rsidR="00591B88" w:rsidRPr="00FA5C01">
          <w:rPr>
            <w:rStyle w:val="a7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591B88" w:rsidRPr="00FA5C01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gks</w:t>
        </w:r>
        <w:proofErr w:type="spellEnd"/>
        <w:r w:rsidR="00591B88" w:rsidRPr="00FA5C01">
          <w:rPr>
            <w:rStyle w:val="a7"/>
            <w:rFonts w:ascii="Times New Roman" w:hAnsi="Times New Roman" w:cs="Times New Roman"/>
            <w:bCs/>
            <w:sz w:val="28"/>
            <w:szCs w:val="28"/>
          </w:rPr>
          <w:t>.</w:t>
        </w:r>
        <w:proofErr w:type="spellStart"/>
        <w:r w:rsidR="00591B88" w:rsidRPr="00FA5C01">
          <w:rPr>
            <w:rStyle w:val="a7"/>
            <w:rFonts w:ascii="Times New Roman" w:hAnsi="Times New Roman" w:cs="Times New Roman"/>
            <w:bCs/>
            <w:sz w:val="28"/>
            <w:szCs w:val="28"/>
            <w:lang w:val="en-US"/>
          </w:rPr>
          <w:t>ru</w:t>
        </w:r>
        <w:proofErr w:type="spellEnd"/>
      </w:hyperlink>
      <w:r w:rsidRPr="00591B88">
        <w:rPr>
          <w:rFonts w:ascii="Times New Roman" w:hAnsi="Times New Roman" w:cs="Times New Roman"/>
          <w:bCs/>
          <w:sz w:val="28"/>
          <w:szCs w:val="28"/>
        </w:rPr>
        <w:t xml:space="preserve"> - (Росстат)</w:t>
      </w:r>
    </w:p>
    <w:p w14:paraId="548B1C7C" w14:textId="77777777" w:rsidR="00920C39" w:rsidRPr="00591B88" w:rsidRDefault="00972DDD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91B8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91B8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Официальный сайт </w:t>
      </w:r>
      <w:r w:rsidRPr="00591B88">
        <w:rPr>
          <w:rFonts w:ascii="Times New Roman" w:hAnsi="Times New Roman" w:cs="Times New Roman"/>
          <w:bCs/>
          <w:sz w:val="28"/>
          <w:szCs w:val="28"/>
        </w:rPr>
        <w:t>Межгосударственного статистического комитета СНГ</w:t>
      </w:r>
      <w:r w:rsidRPr="00591B88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591B88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591B88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591B88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cisstat</w:t>
        </w:r>
        <w:proofErr w:type="spellEnd"/>
        <w:r w:rsidRPr="00591B88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591B88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org</w:t>
        </w:r>
      </w:hyperlink>
      <w:r w:rsidR="00920C39" w:rsidRPr="00591B88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C1EC04F" w14:textId="7EE303CB" w:rsidR="00591B88" w:rsidRDefault="00591B88" w:rsidP="00546D2B">
      <w:pPr>
        <w:widowControl w:val="0"/>
        <w:numPr>
          <w:ilvl w:val="0"/>
          <w:numId w:val="5"/>
        </w:numPr>
        <w:spacing w:after="0" w:line="240" w:lineRule="auto"/>
        <w:ind w:left="851" w:firstLine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Электронные ресурсы БИК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: </w:t>
      </w:r>
    </w:p>
    <w:p w14:paraId="67F96617" w14:textId="77777777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65CE6B20" w14:textId="3FBABC48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Электронно-библиотечная система BOOK.RU http://www.book.ru</w:t>
      </w:r>
    </w:p>
    <w:p w14:paraId="3AF0A49C" w14:textId="1D653255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3CE7C36C" w14:textId="52F75F7D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Znanium</w:t>
      </w:r>
      <w:proofErr w:type="spellEnd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http://www.znanium.ru</w:t>
      </w:r>
    </w:p>
    <w:p w14:paraId="2240DC67" w14:textId="4BE1E2BB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Юрайт</w:t>
      </w:r>
      <w:proofErr w:type="spellEnd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https://urait.ru/</w:t>
      </w:r>
    </w:p>
    <w:p w14:paraId="2D5430EA" w14:textId="03265204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11E53E27" w14:textId="5974BF91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228E1A0A" w14:textId="07EACDE7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Alpina</w:t>
      </w:r>
      <w:proofErr w:type="spellEnd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Digital</w:t>
      </w:r>
      <w:proofErr w:type="spellEnd"/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http://lib.alpinadigital.ru/</w:t>
      </w:r>
    </w:p>
    <w:p w14:paraId="4089AA21" w14:textId="075C3B78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7C508C2D" w14:textId="651D41BF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66156C2B" w14:textId="202ADD0D" w:rsidR="00591B88" w:rsidRPr="00591B88" w:rsidRDefault="00591B88" w:rsidP="00591B88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591B8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Национальная электронная библиотека http://нэб.рф/</w:t>
      </w:r>
    </w:p>
    <w:p w14:paraId="61BA43A3" w14:textId="279FE38B" w:rsidR="00972DDD" w:rsidRPr="00920C39" w:rsidRDefault="00972DDD" w:rsidP="00920C39">
      <w:pPr>
        <w:widowControl w:val="0"/>
        <w:spacing w:after="0" w:line="240" w:lineRule="auto"/>
        <w:ind w:left="851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41C1AA7E" w14:textId="77777777" w:rsidR="00972DDD" w:rsidRPr="00972DDD" w:rsidRDefault="00972DDD" w:rsidP="00972DDD">
      <w:pPr>
        <w:spacing w:after="0" w:line="240" w:lineRule="auto"/>
        <w:ind w:firstLine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2DDD">
        <w:rPr>
          <w:rFonts w:ascii="Times New Roman" w:hAnsi="Times New Roman" w:cs="Times New Roman"/>
          <w:i/>
          <w:sz w:val="24"/>
          <w:szCs w:val="24"/>
        </w:rPr>
        <w:t>Периодические издания</w:t>
      </w:r>
    </w:p>
    <w:p w14:paraId="1CA4A5B8" w14:textId="3657D8FD" w:rsidR="00972DDD" w:rsidRPr="00972DDD" w:rsidRDefault="00EF3849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972DDD" w:rsidRPr="00972DDD">
        <w:rPr>
          <w:rFonts w:ascii="Times New Roman" w:hAnsi="Times New Roman"/>
          <w:bCs/>
          <w:sz w:val="24"/>
          <w:szCs w:val="24"/>
          <w:lang w:eastAsia="ru-RU"/>
        </w:rPr>
        <w:t>«Аудитор»</w:t>
      </w:r>
    </w:p>
    <w:p w14:paraId="73764388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«Аудиторские ведомости»</w:t>
      </w:r>
    </w:p>
    <w:p w14:paraId="1B09A162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 xml:space="preserve"> «Экономический анализ: теория и практика»</w:t>
      </w:r>
    </w:p>
    <w:p w14:paraId="7CE4511F" w14:textId="425001DA" w:rsidR="00972DDD" w:rsidRPr="00972DDD" w:rsidRDefault="00EF3849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 w:rsidR="00972DDD" w:rsidRPr="00972DDD">
        <w:rPr>
          <w:rFonts w:ascii="Times New Roman" w:hAnsi="Times New Roman"/>
          <w:bCs/>
          <w:sz w:val="24"/>
          <w:szCs w:val="24"/>
          <w:lang w:eastAsia="ru-RU"/>
        </w:rPr>
        <w:t>«Вестник Финансового университета»</w:t>
      </w:r>
    </w:p>
    <w:p w14:paraId="5E0901AE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«Учет. Анализ. Аудит»</w:t>
      </w:r>
    </w:p>
    <w:p w14:paraId="1A924DF3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«Бухгалтерский учет»</w:t>
      </w:r>
    </w:p>
    <w:p w14:paraId="79C51FAB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bCs/>
          <w:sz w:val="24"/>
          <w:szCs w:val="24"/>
          <w:lang w:eastAsia="ru-RU"/>
        </w:rPr>
        <w:t>«Международный бухгалтерский учет»</w:t>
      </w:r>
    </w:p>
    <w:p w14:paraId="1A5CCC66" w14:textId="77777777" w:rsidR="00972DDD" w:rsidRPr="00972DDD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sz w:val="24"/>
          <w:szCs w:val="24"/>
        </w:rPr>
        <w:t>«Менеджмент и бизнес-администрирование»</w:t>
      </w:r>
    </w:p>
    <w:p w14:paraId="751A2078" w14:textId="77777777" w:rsidR="00972DDD" w:rsidRPr="00E57052" w:rsidRDefault="00972DDD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972DDD">
        <w:rPr>
          <w:rFonts w:ascii="Times New Roman" w:hAnsi="Times New Roman"/>
          <w:sz w:val="24"/>
          <w:szCs w:val="24"/>
        </w:rPr>
        <w:t>«Вопросы статистики».</w:t>
      </w:r>
    </w:p>
    <w:p w14:paraId="2F2B93C2" w14:textId="394BFA5D" w:rsidR="00E57052" w:rsidRPr="00E57052" w:rsidRDefault="00E57052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Экономические науки</w:t>
      </w:r>
    </w:p>
    <w:p w14:paraId="05EC91F3" w14:textId="632C2E43" w:rsidR="00E57052" w:rsidRPr="00972DDD" w:rsidRDefault="00E57052" w:rsidP="00546D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851" w:firstLine="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Вопросы экономики и права</w:t>
      </w:r>
    </w:p>
    <w:p w14:paraId="065C9D60" w14:textId="760711C4" w:rsidR="00972DDD" w:rsidRDefault="00972DDD" w:rsidP="00972DDD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08418D75" w14:textId="55DC81B7" w:rsidR="0077405D" w:rsidRDefault="0077405D" w:rsidP="00972DDD">
      <w:pPr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790F5B23" w14:textId="278FD445" w:rsidR="00CE67C8" w:rsidRDefault="00CE67C8" w:rsidP="00CE67C8">
      <w:pPr>
        <w:pStyle w:val="10"/>
        <w:keepLines w:val="0"/>
        <w:tabs>
          <w:tab w:val="left" w:pos="993"/>
        </w:tabs>
        <w:suppressAutoHyphens/>
        <w:spacing w:before="0" w:line="360" w:lineRule="auto"/>
        <w:jc w:val="both"/>
        <w:rPr>
          <w:rFonts w:cs="Times New Roman"/>
        </w:rPr>
      </w:pPr>
      <w:bookmarkStart w:id="15" w:name="_Toc18187379"/>
      <w:bookmarkStart w:id="16" w:name="_Toc133517916"/>
      <w:r>
        <w:rPr>
          <w:rFonts w:cs="Times New Roman"/>
        </w:rPr>
        <w:t xml:space="preserve">8. </w:t>
      </w:r>
      <w:r w:rsidRPr="000008E3">
        <w:rPr>
          <w:rFonts w:cs="Times New Roman"/>
        </w:rPr>
        <w:t>Методические указания для обучающихся по выполнению НИР</w:t>
      </w:r>
      <w:bookmarkEnd w:id="15"/>
      <w:bookmarkEnd w:id="16"/>
    </w:p>
    <w:p w14:paraId="5D283B43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>Обучающийся первого курса либо выбирает тему научно-исследовательской работы из предложенного департаментом перечня, размещенного на ИОП, либо самостоятельно формулирует тему ее в рамках выбранного направления научного исследования.</w:t>
      </w:r>
    </w:p>
    <w:p w14:paraId="6B765952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lastRenderedPageBreak/>
        <w:t xml:space="preserve">Тематика научно-исследовательской работы должна быть актуальной, иметь научное и прикладное значение. Сложность и предположительный объем научных исследований должны предполагать выполнение в намеченный срок, указанный в индивидуальном плане работы магистранта. При выборе темы магистрант должен учитывать свои научные и практические интересы в определенной области теории и практики. Тема должна быть сформулирована таким образом, чтобы в ней максимально конкретно отражалась основная идея работы. </w:t>
      </w:r>
    </w:p>
    <w:p w14:paraId="364D92C7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Тематика научно-исследовательской работы должна отражать как теоретическую, так и практическую направленность исследования. Теоретическая часть исследования должна быть ориентирована на разработку теоретических и методологических основ исследуемых вопросов, использование новых концепций и идей в выбранной области исследования, отличаться определенной новизной научных идей и методов исследования. Практическая часть исследования должна демонстрировать способности магистранта решать реальные практические задачи на основе разработки моделей, методологических основ и подходов в исследуемых вопросах. </w:t>
      </w:r>
    </w:p>
    <w:p w14:paraId="5904BD06" w14:textId="77777777" w:rsidR="00CE67C8" w:rsidRPr="005D40F3" w:rsidRDefault="00CE67C8" w:rsidP="00CE67C8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0F3">
        <w:rPr>
          <w:rFonts w:ascii="Times New Roman" w:hAnsi="Times New Roman" w:cs="Times New Roman"/>
          <w:sz w:val="28"/>
          <w:szCs w:val="28"/>
        </w:rPr>
        <w:t xml:space="preserve">При написании </w:t>
      </w:r>
      <w:r>
        <w:rPr>
          <w:rFonts w:ascii="Times New Roman" w:hAnsi="Times New Roman" w:cs="Times New Roman"/>
          <w:sz w:val="28"/>
          <w:szCs w:val="28"/>
        </w:rPr>
        <w:t>ВКР</w:t>
      </w:r>
      <w:r w:rsidRPr="005D40F3">
        <w:rPr>
          <w:rFonts w:ascii="Times New Roman" w:hAnsi="Times New Roman" w:cs="Times New Roman"/>
          <w:sz w:val="28"/>
          <w:szCs w:val="28"/>
        </w:rPr>
        <w:t xml:space="preserve"> следует пользоваться методическими рекомендациями по подготовке, оформлению и защите ВКР студентов, обучающихся по программе магистратуры.</w:t>
      </w:r>
    </w:p>
    <w:p w14:paraId="25D47C21" w14:textId="23204D0F" w:rsidR="00CE67C8" w:rsidRPr="000008E3" w:rsidRDefault="00CE67C8" w:rsidP="00546D2B">
      <w:pPr>
        <w:pStyle w:val="10"/>
        <w:keepLines w:val="0"/>
        <w:numPr>
          <w:ilvl w:val="0"/>
          <w:numId w:val="5"/>
        </w:numPr>
        <w:tabs>
          <w:tab w:val="left" w:pos="993"/>
        </w:tabs>
        <w:suppressAutoHyphens/>
        <w:spacing w:after="240"/>
        <w:jc w:val="both"/>
        <w:rPr>
          <w:bCs w:val="0"/>
        </w:rPr>
      </w:pPr>
      <w:bookmarkStart w:id="17" w:name="_Toc461209454"/>
      <w:bookmarkStart w:id="18" w:name="_Toc18187380"/>
      <w:bookmarkStart w:id="19" w:name="_Toc133517917"/>
      <w:r w:rsidRPr="000008E3">
        <w:rPr>
          <w:bCs w:val="0"/>
        </w:rPr>
        <w:t>Описание материально-технической базы, необходимой для выполнения НИР</w:t>
      </w:r>
      <w:bookmarkEnd w:id="17"/>
      <w:bookmarkEnd w:id="18"/>
      <w:bookmarkEnd w:id="19"/>
    </w:p>
    <w:p w14:paraId="63AAB582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top"/>
      <w:r w:rsidRPr="00152685">
        <w:rPr>
          <w:rFonts w:ascii="Times New Roman" w:hAnsi="Times New Roman" w:cs="Times New Roman"/>
          <w:sz w:val="28"/>
          <w:szCs w:val="28"/>
        </w:rPr>
        <w:t xml:space="preserve">Электронная библиотека Финансового университета (ЭБ) – информационная система, обеспечивающая формирование и хранение материалов учебного, учебно-методического, научного или другого назначения в электронном виде, с возможностью доступа к ним при помощи информационных компьютерных технологий, в том числе по сети Интернет. Электронная библиотека является частью фонда Библиотечно-информационного комплекса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.</w:t>
      </w:r>
    </w:p>
    <w:p w14:paraId="27022CEC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ориентирована на обеспечение информационных потребностей пользователей в процессе обучения и научной деятельности. В ней содержатся монографии,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>учебная и учебно-методическая литература, диссертации и авторефераты, научные статьи из периодических изданий и другие материалы, опубликованные издательством Финансового университета.</w:t>
      </w:r>
    </w:p>
    <w:p w14:paraId="19821468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электронные документы, право на размещение которых в ЭБ</w:t>
      </w:r>
      <w:r w:rsidRPr="004A41C6">
        <w:rPr>
          <w:rFonts w:ascii="Times New Roman" w:hAnsi="Times New Roman" w:cs="Times New Roman"/>
          <w:sz w:val="28"/>
          <w:szCs w:val="28"/>
        </w:rPr>
        <w:t xml:space="preserve"> </w:t>
      </w:r>
      <w:r w:rsidRPr="00152685">
        <w:rPr>
          <w:rFonts w:ascii="Times New Roman" w:hAnsi="Times New Roman" w:cs="Times New Roman"/>
          <w:sz w:val="28"/>
          <w:szCs w:val="28"/>
        </w:rPr>
        <w:t xml:space="preserve">принадлежит </w:t>
      </w:r>
      <w:proofErr w:type="spellStart"/>
      <w:r w:rsidRPr="00152685">
        <w:rPr>
          <w:rFonts w:ascii="Times New Roman" w:hAnsi="Times New Roman" w:cs="Times New Roman"/>
          <w:sz w:val="28"/>
          <w:szCs w:val="28"/>
        </w:rPr>
        <w:t>Финуниверситету</w:t>
      </w:r>
      <w:proofErr w:type="spellEnd"/>
      <w:r w:rsidRPr="00152685">
        <w:rPr>
          <w:rFonts w:ascii="Times New Roman" w:hAnsi="Times New Roman" w:cs="Times New Roman"/>
          <w:sz w:val="28"/>
          <w:szCs w:val="28"/>
        </w:rPr>
        <w:t>:</w:t>
      </w:r>
    </w:p>
    <w:p w14:paraId="2E5595E0" w14:textId="77777777" w:rsidR="00CE67C8" w:rsidRPr="004A41C6" w:rsidRDefault="00CE67C8" w:rsidP="00546D2B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lastRenderedPageBreak/>
        <w:t>электронные документы сторонних организаций (издательств, образовательных организаций высшего образования и т. д.), приобретенные БИК по соответствующим возмездным договорам;</w:t>
      </w:r>
    </w:p>
    <w:p w14:paraId="24637FC7" w14:textId="77777777" w:rsidR="00CE67C8" w:rsidRPr="004A41C6" w:rsidRDefault="00CE67C8" w:rsidP="00546D2B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(созданные ППС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 другими авторами /составителями по договорам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, либо в рамках выполнения служебных заданий);</w:t>
      </w:r>
    </w:p>
    <w:p w14:paraId="1829C120" w14:textId="77777777" w:rsidR="00CE67C8" w:rsidRPr="004A41C6" w:rsidRDefault="00CE67C8" w:rsidP="00546D2B">
      <w:pPr>
        <w:pStyle w:val="a4"/>
        <w:numPr>
          <w:ilvl w:val="0"/>
          <w:numId w:val="9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документы, переданные правообладателями (физическими или юридическими лицами) для размещения в ЭБ на безвозмездной основе с заключением соответствующего договора с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.</w:t>
      </w:r>
    </w:p>
    <w:p w14:paraId="14E29536" w14:textId="77777777" w:rsidR="00CE67C8" w:rsidRPr="00152685" w:rsidRDefault="00CE67C8" w:rsidP="00CE67C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2685">
        <w:rPr>
          <w:rFonts w:ascii="Times New Roman" w:hAnsi="Times New Roman" w:cs="Times New Roman"/>
          <w:sz w:val="28"/>
          <w:szCs w:val="28"/>
        </w:rPr>
        <w:t>ЭБ включает следующие виды электронных документов:</w:t>
      </w:r>
    </w:p>
    <w:p w14:paraId="5382EF04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61184158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диссертаций с авторефератами, защищенных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7A8FC573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научных журналов, изданных в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Финуниверситете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7896CFF9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>;</w:t>
      </w:r>
    </w:p>
    <w:p w14:paraId="4CB585C2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правомерно приобретенные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Финуниверситетом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из внешних источников;</w:t>
      </w:r>
    </w:p>
    <w:p w14:paraId="6AD93885" w14:textId="77777777" w:rsidR="00CE67C8" w:rsidRPr="004A41C6" w:rsidRDefault="00CE67C8" w:rsidP="00546D2B">
      <w:pPr>
        <w:pStyle w:val="a4"/>
        <w:numPr>
          <w:ilvl w:val="0"/>
          <w:numId w:val="8"/>
        </w:numPr>
        <w:spacing w:after="0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A41C6">
        <w:rPr>
          <w:rFonts w:ascii="Times New Roman" w:hAnsi="Times New Roman" w:cs="Times New Roman"/>
          <w:sz w:val="28"/>
          <w:szCs w:val="28"/>
        </w:rPr>
        <w:t xml:space="preserve">электронные аналоги и электронные издания научных, учебных и других изданий, доступ к которым осуществляется в связи с участием </w:t>
      </w:r>
      <w:proofErr w:type="spellStart"/>
      <w:r w:rsidRPr="004A41C6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A41C6">
        <w:rPr>
          <w:rFonts w:ascii="Times New Roman" w:hAnsi="Times New Roman" w:cs="Times New Roman"/>
          <w:sz w:val="28"/>
          <w:szCs w:val="28"/>
        </w:rPr>
        <w:t xml:space="preserve"> в различных отечественных и международных корпоративных проектах.</w:t>
      </w:r>
    </w:p>
    <w:p w14:paraId="5B4B3889" w14:textId="48C00C75" w:rsidR="00920C39" w:rsidRPr="004F0FE0" w:rsidRDefault="00CE67C8" w:rsidP="00F242FA">
      <w:pPr>
        <w:pStyle w:val="a4"/>
        <w:numPr>
          <w:ilvl w:val="0"/>
          <w:numId w:val="8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F0FE0">
        <w:rPr>
          <w:rFonts w:ascii="Times New Roman" w:hAnsi="Times New Roman" w:cs="Times New Roman"/>
          <w:sz w:val="28"/>
          <w:szCs w:val="28"/>
        </w:rPr>
        <w:t xml:space="preserve">электронные аналоги статей и электронные статьи, не имеющие печатных версий, из научных журналов, авторами которых являются преподаватели </w:t>
      </w:r>
      <w:proofErr w:type="spellStart"/>
      <w:r w:rsidRPr="004F0FE0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4F0FE0">
        <w:rPr>
          <w:rFonts w:ascii="Times New Roman" w:hAnsi="Times New Roman" w:cs="Times New Roman"/>
          <w:sz w:val="28"/>
          <w:szCs w:val="28"/>
        </w:rPr>
        <w:t>.</w:t>
      </w:r>
      <w:bookmarkEnd w:id="20"/>
    </w:p>
    <w:p w14:paraId="62221ACC" w14:textId="77777777" w:rsidR="00657F0D" w:rsidRDefault="00657F0D" w:rsidP="000A522E">
      <w:pPr>
        <w:pStyle w:val="a4"/>
        <w:jc w:val="both"/>
        <w:rPr>
          <w:rFonts w:ascii="Times New Roman" w:eastAsia="BatangChe" w:hAnsi="Times New Roman" w:cs="Times New Roman"/>
          <w:b/>
          <w:sz w:val="28"/>
          <w:szCs w:val="28"/>
        </w:rPr>
      </w:pPr>
    </w:p>
    <w:sectPr w:rsidR="00657F0D" w:rsidSect="00FB6E7A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729596" w14:textId="77777777" w:rsidR="00975EAB" w:rsidRDefault="00975EAB" w:rsidP="002C76DE">
      <w:pPr>
        <w:spacing w:after="0" w:line="240" w:lineRule="auto"/>
      </w:pPr>
      <w:r>
        <w:separator/>
      </w:r>
    </w:p>
  </w:endnote>
  <w:endnote w:type="continuationSeparator" w:id="0">
    <w:p w14:paraId="0CD467CC" w14:textId="77777777" w:rsidR="00975EAB" w:rsidRDefault="00975EAB" w:rsidP="002C7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0999965"/>
      <w:docPartObj>
        <w:docPartGallery w:val="Page Numbers (Bottom of Page)"/>
        <w:docPartUnique/>
      </w:docPartObj>
    </w:sdtPr>
    <w:sdtEndPr/>
    <w:sdtContent>
      <w:p w14:paraId="2BB2799D" w14:textId="43439042" w:rsidR="004E486D" w:rsidRDefault="004E486D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542E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14:paraId="78F04516" w14:textId="77777777" w:rsidR="004E486D" w:rsidRDefault="004E486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B9479" w14:textId="77777777" w:rsidR="00975EAB" w:rsidRDefault="00975EAB" w:rsidP="002C76DE">
      <w:pPr>
        <w:spacing w:after="0" w:line="240" w:lineRule="auto"/>
      </w:pPr>
      <w:r>
        <w:separator/>
      </w:r>
    </w:p>
  </w:footnote>
  <w:footnote w:type="continuationSeparator" w:id="0">
    <w:p w14:paraId="3BDF3167" w14:textId="77777777" w:rsidR="00975EAB" w:rsidRDefault="00975EAB" w:rsidP="002C7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F7DFA"/>
    <w:multiLevelType w:val="hybridMultilevel"/>
    <w:tmpl w:val="4A6452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F3A5FE6"/>
    <w:multiLevelType w:val="hybridMultilevel"/>
    <w:tmpl w:val="9DAA19BC"/>
    <w:lvl w:ilvl="0" w:tplc="9A9AA6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E65572"/>
    <w:multiLevelType w:val="hybridMultilevel"/>
    <w:tmpl w:val="54C4371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22E9"/>
    <w:multiLevelType w:val="hybridMultilevel"/>
    <w:tmpl w:val="0B7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D657A8"/>
    <w:multiLevelType w:val="multilevel"/>
    <w:tmpl w:val="4E86E866"/>
    <w:styleLink w:val="1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A65438"/>
    <w:multiLevelType w:val="hybridMultilevel"/>
    <w:tmpl w:val="8146D654"/>
    <w:lvl w:ilvl="0" w:tplc="23420CBA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E35D6"/>
    <w:multiLevelType w:val="hybridMultilevel"/>
    <w:tmpl w:val="335A72BA"/>
    <w:lvl w:ilvl="0" w:tplc="D2B28D6A">
      <w:start w:val="3"/>
      <w:numFmt w:val="decimal"/>
      <w:lvlText w:val="%1."/>
      <w:lvlJc w:val="left"/>
      <w:pPr>
        <w:ind w:left="891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5517B"/>
    <w:multiLevelType w:val="hybridMultilevel"/>
    <w:tmpl w:val="69427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087861"/>
    <w:multiLevelType w:val="hybridMultilevel"/>
    <w:tmpl w:val="EFE0E5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A2834B0"/>
    <w:multiLevelType w:val="hybridMultilevel"/>
    <w:tmpl w:val="21E843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D0331BE"/>
    <w:multiLevelType w:val="multilevel"/>
    <w:tmpl w:val="F2008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10"/>
  </w:num>
  <w:num w:numId="6">
    <w:abstractNumId w:val="3"/>
  </w:num>
  <w:num w:numId="7">
    <w:abstractNumId w:val="4"/>
  </w:num>
  <w:num w:numId="8">
    <w:abstractNumId w:val="8"/>
  </w:num>
  <w:num w:numId="9">
    <w:abstractNumId w:val="0"/>
  </w:num>
  <w:num w:numId="10">
    <w:abstractNumId w:val="6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B1E"/>
    <w:rsid w:val="0000063F"/>
    <w:rsid w:val="000014AD"/>
    <w:rsid w:val="00001D23"/>
    <w:rsid w:val="00002108"/>
    <w:rsid w:val="00003961"/>
    <w:rsid w:val="00003D17"/>
    <w:rsid w:val="000048E4"/>
    <w:rsid w:val="000049E5"/>
    <w:rsid w:val="00004A8F"/>
    <w:rsid w:val="00004CA4"/>
    <w:rsid w:val="00004FA5"/>
    <w:rsid w:val="000064FA"/>
    <w:rsid w:val="00006B15"/>
    <w:rsid w:val="00006B51"/>
    <w:rsid w:val="00006F9E"/>
    <w:rsid w:val="00007448"/>
    <w:rsid w:val="00007F8E"/>
    <w:rsid w:val="0001104F"/>
    <w:rsid w:val="000114FE"/>
    <w:rsid w:val="000117B5"/>
    <w:rsid w:val="000134B6"/>
    <w:rsid w:val="00015368"/>
    <w:rsid w:val="0001562F"/>
    <w:rsid w:val="00015656"/>
    <w:rsid w:val="00015AA0"/>
    <w:rsid w:val="00015AED"/>
    <w:rsid w:val="000165D5"/>
    <w:rsid w:val="000178B2"/>
    <w:rsid w:val="00017A89"/>
    <w:rsid w:val="00017FA4"/>
    <w:rsid w:val="00020088"/>
    <w:rsid w:val="00020181"/>
    <w:rsid w:val="00020873"/>
    <w:rsid w:val="000225DF"/>
    <w:rsid w:val="000227DA"/>
    <w:rsid w:val="00022818"/>
    <w:rsid w:val="00022FA8"/>
    <w:rsid w:val="00023006"/>
    <w:rsid w:val="000232A3"/>
    <w:rsid w:val="000234AE"/>
    <w:rsid w:val="00023FEB"/>
    <w:rsid w:val="00024AC0"/>
    <w:rsid w:val="00025A60"/>
    <w:rsid w:val="00027285"/>
    <w:rsid w:val="0002782E"/>
    <w:rsid w:val="00027D6B"/>
    <w:rsid w:val="00027EBE"/>
    <w:rsid w:val="000301C2"/>
    <w:rsid w:val="00030353"/>
    <w:rsid w:val="00030A11"/>
    <w:rsid w:val="00030CC6"/>
    <w:rsid w:val="000314C8"/>
    <w:rsid w:val="00033939"/>
    <w:rsid w:val="000341C3"/>
    <w:rsid w:val="00034E49"/>
    <w:rsid w:val="00035925"/>
    <w:rsid w:val="000362E5"/>
    <w:rsid w:val="000369D4"/>
    <w:rsid w:val="00037ECC"/>
    <w:rsid w:val="0004063D"/>
    <w:rsid w:val="0004086C"/>
    <w:rsid w:val="00041F65"/>
    <w:rsid w:val="00043B46"/>
    <w:rsid w:val="00043C7D"/>
    <w:rsid w:val="00043DA8"/>
    <w:rsid w:val="00044567"/>
    <w:rsid w:val="0004590B"/>
    <w:rsid w:val="00047237"/>
    <w:rsid w:val="0004758F"/>
    <w:rsid w:val="000479AC"/>
    <w:rsid w:val="00047F0E"/>
    <w:rsid w:val="0005099F"/>
    <w:rsid w:val="00051589"/>
    <w:rsid w:val="00051C90"/>
    <w:rsid w:val="0005293E"/>
    <w:rsid w:val="000533EF"/>
    <w:rsid w:val="00053EB7"/>
    <w:rsid w:val="000540E2"/>
    <w:rsid w:val="000548ED"/>
    <w:rsid w:val="00054BC4"/>
    <w:rsid w:val="00054ECD"/>
    <w:rsid w:val="00055265"/>
    <w:rsid w:val="00055E1F"/>
    <w:rsid w:val="00056025"/>
    <w:rsid w:val="00056C29"/>
    <w:rsid w:val="0005728B"/>
    <w:rsid w:val="00057662"/>
    <w:rsid w:val="00060E57"/>
    <w:rsid w:val="00060F53"/>
    <w:rsid w:val="0006128C"/>
    <w:rsid w:val="00062564"/>
    <w:rsid w:val="00062E31"/>
    <w:rsid w:val="00062E36"/>
    <w:rsid w:val="00063692"/>
    <w:rsid w:val="000639D3"/>
    <w:rsid w:val="0006433A"/>
    <w:rsid w:val="00066FC3"/>
    <w:rsid w:val="000670FC"/>
    <w:rsid w:val="00067FBF"/>
    <w:rsid w:val="000704C2"/>
    <w:rsid w:val="00070533"/>
    <w:rsid w:val="0007074D"/>
    <w:rsid w:val="00070B3A"/>
    <w:rsid w:val="00070C88"/>
    <w:rsid w:val="00070DDC"/>
    <w:rsid w:val="00071422"/>
    <w:rsid w:val="0007152E"/>
    <w:rsid w:val="000717BF"/>
    <w:rsid w:val="00071C41"/>
    <w:rsid w:val="0007230C"/>
    <w:rsid w:val="0007251C"/>
    <w:rsid w:val="000726B1"/>
    <w:rsid w:val="00072B8E"/>
    <w:rsid w:val="00073C47"/>
    <w:rsid w:val="000753BA"/>
    <w:rsid w:val="00076B80"/>
    <w:rsid w:val="00076DAD"/>
    <w:rsid w:val="00081379"/>
    <w:rsid w:val="000813F0"/>
    <w:rsid w:val="0008193D"/>
    <w:rsid w:val="00081ADE"/>
    <w:rsid w:val="0008217E"/>
    <w:rsid w:val="000827CF"/>
    <w:rsid w:val="000831AD"/>
    <w:rsid w:val="00083596"/>
    <w:rsid w:val="000847FB"/>
    <w:rsid w:val="000850B2"/>
    <w:rsid w:val="0008701E"/>
    <w:rsid w:val="000908EA"/>
    <w:rsid w:val="00090A2C"/>
    <w:rsid w:val="00090F21"/>
    <w:rsid w:val="000920FF"/>
    <w:rsid w:val="00092118"/>
    <w:rsid w:val="00092396"/>
    <w:rsid w:val="000935EB"/>
    <w:rsid w:val="00093658"/>
    <w:rsid w:val="00093A61"/>
    <w:rsid w:val="00094833"/>
    <w:rsid w:val="00094B02"/>
    <w:rsid w:val="00094C44"/>
    <w:rsid w:val="000957C8"/>
    <w:rsid w:val="0009600B"/>
    <w:rsid w:val="000966FE"/>
    <w:rsid w:val="00096D21"/>
    <w:rsid w:val="000A088E"/>
    <w:rsid w:val="000A142B"/>
    <w:rsid w:val="000A152F"/>
    <w:rsid w:val="000A404C"/>
    <w:rsid w:val="000A522E"/>
    <w:rsid w:val="000A5739"/>
    <w:rsid w:val="000A57F4"/>
    <w:rsid w:val="000A6B9B"/>
    <w:rsid w:val="000A7B7C"/>
    <w:rsid w:val="000A7B9B"/>
    <w:rsid w:val="000B0E1C"/>
    <w:rsid w:val="000B100A"/>
    <w:rsid w:val="000B17A2"/>
    <w:rsid w:val="000B18D4"/>
    <w:rsid w:val="000B202F"/>
    <w:rsid w:val="000B211E"/>
    <w:rsid w:val="000B2184"/>
    <w:rsid w:val="000B233F"/>
    <w:rsid w:val="000B39D4"/>
    <w:rsid w:val="000B4B38"/>
    <w:rsid w:val="000B64C5"/>
    <w:rsid w:val="000B660B"/>
    <w:rsid w:val="000B6C7A"/>
    <w:rsid w:val="000B76FD"/>
    <w:rsid w:val="000B77BD"/>
    <w:rsid w:val="000B7B29"/>
    <w:rsid w:val="000C06DC"/>
    <w:rsid w:val="000C3073"/>
    <w:rsid w:val="000C3B48"/>
    <w:rsid w:val="000C4A65"/>
    <w:rsid w:val="000C5EEA"/>
    <w:rsid w:val="000C60FE"/>
    <w:rsid w:val="000C61C4"/>
    <w:rsid w:val="000C6C40"/>
    <w:rsid w:val="000C6E0E"/>
    <w:rsid w:val="000C781E"/>
    <w:rsid w:val="000D00F2"/>
    <w:rsid w:val="000D0898"/>
    <w:rsid w:val="000D0D01"/>
    <w:rsid w:val="000D1DAD"/>
    <w:rsid w:val="000D2832"/>
    <w:rsid w:val="000D2D6E"/>
    <w:rsid w:val="000D3A4F"/>
    <w:rsid w:val="000D3CE1"/>
    <w:rsid w:val="000D4804"/>
    <w:rsid w:val="000D6512"/>
    <w:rsid w:val="000D7291"/>
    <w:rsid w:val="000E04DA"/>
    <w:rsid w:val="000E04F7"/>
    <w:rsid w:val="000E0800"/>
    <w:rsid w:val="000E0882"/>
    <w:rsid w:val="000E1DAE"/>
    <w:rsid w:val="000E24E4"/>
    <w:rsid w:val="000E34A9"/>
    <w:rsid w:val="000E47EF"/>
    <w:rsid w:val="000E4C05"/>
    <w:rsid w:val="000E546D"/>
    <w:rsid w:val="000E5AB1"/>
    <w:rsid w:val="000E6132"/>
    <w:rsid w:val="000E6704"/>
    <w:rsid w:val="000E6E80"/>
    <w:rsid w:val="000E72D3"/>
    <w:rsid w:val="000E72DE"/>
    <w:rsid w:val="000E74E6"/>
    <w:rsid w:val="000F015D"/>
    <w:rsid w:val="000F0D11"/>
    <w:rsid w:val="000F1752"/>
    <w:rsid w:val="000F2E3B"/>
    <w:rsid w:val="000F6F0A"/>
    <w:rsid w:val="000F76DE"/>
    <w:rsid w:val="000F78C2"/>
    <w:rsid w:val="000F7F87"/>
    <w:rsid w:val="0010093A"/>
    <w:rsid w:val="00100AC5"/>
    <w:rsid w:val="00101043"/>
    <w:rsid w:val="00101A8C"/>
    <w:rsid w:val="00101D26"/>
    <w:rsid w:val="0010256E"/>
    <w:rsid w:val="00102EC4"/>
    <w:rsid w:val="00104DD5"/>
    <w:rsid w:val="00104E9E"/>
    <w:rsid w:val="001068AF"/>
    <w:rsid w:val="00106D67"/>
    <w:rsid w:val="00106F56"/>
    <w:rsid w:val="001070F7"/>
    <w:rsid w:val="00107247"/>
    <w:rsid w:val="001075C0"/>
    <w:rsid w:val="00107A1D"/>
    <w:rsid w:val="0011024C"/>
    <w:rsid w:val="00110385"/>
    <w:rsid w:val="00111116"/>
    <w:rsid w:val="0011116F"/>
    <w:rsid w:val="00111640"/>
    <w:rsid w:val="00111B95"/>
    <w:rsid w:val="00112073"/>
    <w:rsid w:val="00113321"/>
    <w:rsid w:val="001138AD"/>
    <w:rsid w:val="001140C5"/>
    <w:rsid w:val="00114B81"/>
    <w:rsid w:val="00114DF5"/>
    <w:rsid w:val="00115994"/>
    <w:rsid w:val="00116523"/>
    <w:rsid w:val="00116627"/>
    <w:rsid w:val="001167F5"/>
    <w:rsid w:val="00116D86"/>
    <w:rsid w:val="00116E2D"/>
    <w:rsid w:val="00116FEF"/>
    <w:rsid w:val="0011729C"/>
    <w:rsid w:val="00117D78"/>
    <w:rsid w:val="0012005A"/>
    <w:rsid w:val="001205F9"/>
    <w:rsid w:val="001214B4"/>
    <w:rsid w:val="00121572"/>
    <w:rsid w:val="00121C7A"/>
    <w:rsid w:val="001222FE"/>
    <w:rsid w:val="00122959"/>
    <w:rsid w:val="00124701"/>
    <w:rsid w:val="001248E2"/>
    <w:rsid w:val="0012494D"/>
    <w:rsid w:val="001253B9"/>
    <w:rsid w:val="00125A4D"/>
    <w:rsid w:val="00125F79"/>
    <w:rsid w:val="0012649A"/>
    <w:rsid w:val="001265F2"/>
    <w:rsid w:val="0012665D"/>
    <w:rsid w:val="00126D26"/>
    <w:rsid w:val="00126F78"/>
    <w:rsid w:val="001279DA"/>
    <w:rsid w:val="00127B84"/>
    <w:rsid w:val="001304FA"/>
    <w:rsid w:val="001313A2"/>
    <w:rsid w:val="001313FE"/>
    <w:rsid w:val="0013193C"/>
    <w:rsid w:val="00132000"/>
    <w:rsid w:val="00134AAF"/>
    <w:rsid w:val="00134D21"/>
    <w:rsid w:val="00134E90"/>
    <w:rsid w:val="00134FF4"/>
    <w:rsid w:val="00135FED"/>
    <w:rsid w:val="00136090"/>
    <w:rsid w:val="001361AD"/>
    <w:rsid w:val="001363C8"/>
    <w:rsid w:val="001366E3"/>
    <w:rsid w:val="00136E90"/>
    <w:rsid w:val="001371E3"/>
    <w:rsid w:val="00140309"/>
    <w:rsid w:val="00141714"/>
    <w:rsid w:val="00141F5F"/>
    <w:rsid w:val="0014266D"/>
    <w:rsid w:val="001433D6"/>
    <w:rsid w:val="001433E9"/>
    <w:rsid w:val="001439B3"/>
    <w:rsid w:val="001439E5"/>
    <w:rsid w:val="00143AAD"/>
    <w:rsid w:val="00143D4C"/>
    <w:rsid w:val="00143F17"/>
    <w:rsid w:val="00144AC7"/>
    <w:rsid w:val="0014503E"/>
    <w:rsid w:val="00145849"/>
    <w:rsid w:val="00147527"/>
    <w:rsid w:val="00147A15"/>
    <w:rsid w:val="00147B3B"/>
    <w:rsid w:val="00147F54"/>
    <w:rsid w:val="001501B7"/>
    <w:rsid w:val="00150872"/>
    <w:rsid w:val="001532AA"/>
    <w:rsid w:val="00153F0F"/>
    <w:rsid w:val="00154176"/>
    <w:rsid w:val="001543B8"/>
    <w:rsid w:val="00154711"/>
    <w:rsid w:val="00154E7F"/>
    <w:rsid w:val="001566ED"/>
    <w:rsid w:val="00156D69"/>
    <w:rsid w:val="00156F5B"/>
    <w:rsid w:val="0015744B"/>
    <w:rsid w:val="0016059E"/>
    <w:rsid w:val="00160B65"/>
    <w:rsid w:val="00160E7F"/>
    <w:rsid w:val="0016181E"/>
    <w:rsid w:val="001618B1"/>
    <w:rsid w:val="00162802"/>
    <w:rsid w:val="00162B68"/>
    <w:rsid w:val="001633C5"/>
    <w:rsid w:val="00164067"/>
    <w:rsid w:val="00164156"/>
    <w:rsid w:val="001641C8"/>
    <w:rsid w:val="00164D81"/>
    <w:rsid w:val="00165390"/>
    <w:rsid w:val="00165A91"/>
    <w:rsid w:val="00165B2F"/>
    <w:rsid w:val="00166262"/>
    <w:rsid w:val="0016631C"/>
    <w:rsid w:val="001664BE"/>
    <w:rsid w:val="00167405"/>
    <w:rsid w:val="00167906"/>
    <w:rsid w:val="00170B8F"/>
    <w:rsid w:val="00170FB9"/>
    <w:rsid w:val="001714A3"/>
    <w:rsid w:val="0017156B"/>
    <w:rsid w:val="00171C5B"/>
    <w:rsid w:val="00173BA7"/>
    <w:rsid w:val="00174225"/>
    <w:rsid w:val="00174800"/>
    <w:rsid w:val="00174C00"/>
    <w:rsid w:val="00174C5E"/>
    <w:rsid w:val="001753A0"/>
    <w:rsid w:val="001754A9"/>
    <w:rsid w:val="00175715"/>
    <w:rsid w:val="00176029"/>
    <w:rsid w:val="0017691E"/>
    <w:rsid w:val="00180BF8"/>
    <w:rsid w:val="00181123"/>
    <w:rsid w:val="00183D58"/>
    <w:rsid w:val="00183D93"/>
    <w:rsid w:val="00183F6C"/>
    <w:rsid w:val="00184418"/>
    <w:rsid w:val="00185CE7"/>
    <w:rsid w:val="001867B8"/>
    <w:rsid w:val="00187615"/>
    <w:rsid w:val="00191103"/>
    <w:rsid w:val="00191DB4"/>
    <w:rsid w:val="001922FA"/>
    <w:rsid w:val="001923D4"/>
    <w:rsid w:val="001925F4"/>
    <w:rsid w:val="00192780"/>
    <w:rsid w:val="0019289E"/>
    <w:rsid w:val="00192BE5"/>
    <w:rsid w:val="00192CF5"/>
    <w:rsid w:val="00192E8A"/>
    <w:rsid w:val="00195421"/>
    <w:rsid w:val="00196507"/>
    <w:rsid w:val="0019717E"/>
    <w:rsid w:val="001A0D4E"/>
    <w:rsid w:val="001A1473"/>
    <w:rsid w:val="001A1FFD"/>
    <w:rsid w:val="001A303C"/>
    <w:rsid w:val="001A3185"/>
    <w:rsid w:val="001A4473"/>
    <w:rsid w:val="001A5426"/>
    <w:rsid w:val="001A5A5C"/>
    <w:rsid w:val="001A632A"/>
    <w:rsid w:val="001A6846"/>
    <w:rsid w:val="001A72C0"/>
    <w:rsid w:val="001A74BE"/>
    <w:rsid w:val="001B0305"/>
    <w:rsid w:val="001B0EB7"/>
    <w:rsid w:val="001B11CB"/>
    <w:rsid w:val="001B1D6E"/>
    <w:rsid w:val="001B2550"/>
    <w:rsid w:val="001B2601"/>
    <w:rsid w:val="001B3192"/>
    <w:rsid w:val="001B42DB"/>
    <w:rsid w:val="001B5036"/>
    <w:rsid w:val="001B5081"/>
    <w:rsid w:val="001B50CE"/>
    <w:rsid w:val="001B6036"/>
    <w:rsid w:val="001B61A0"/>
    <w:rsid w:val="001B6A21"/>
    <w:rsid w:val="001B6DF4"/>
    <w:rsid w:val="001B795C"/>
    <w:rsid w:val="001B7F05"/>
    <w:rsid w:val="001C05EC"/>
    <w:rsid w:val="001C10AA"/>
    <w:rsid w:val="001C2793"/>
    <w:rsid w:val="001C29D8"/>
    <w:rsid w:val="001C2AE2"/>
    <w:rsid w:val="001C2F62"/>
    <w:rsid w:val="001C38C3"/>
    <w:rsid w:val="001C39D5"/>
    <w:rsid w:val="001C44ED"/>
    <w:rsid w:val="001C4555"/>
    <w:rsid w:val="001C4C00"/>
    <w:rsid w:val="001C4DD7"/>
    <w:rsid w:val="001C4F2F"/>
    <w:rsid w:val="001C541F"/>
    <w:rsid w:val="001C5774"/>
    <w:rsid w:val="001C5AA7"/>
    <w:rsid w:val="001C5BC6"/>
    <w:rsid w:val="001C6559"/>
    <w:rsid w:val="001C695A"/>
    <w:rsid w:val="001D0417"/>
    <w:rsid w:val="001D04C1"/>
    <w:rsid w:val="001D0BC6"/>
    <w:rsid w:val="001D1D2B"/>
    <w:rsid w:val="001D1F64"/>
    <w:rsid w:val="001D2CD6"/>
    <w:rsid w:val="001D3146"/>
    <w:rsid w:val="001D37DE"/>
    <w:rsid w:val="001D5004"/>
    <w:rsid w:val="001D5293"/>
    <w:rsid w:val="001D5352"/>
    <w:rsid w:val="001D689D"/>
    <w:rsid w:val="001D697F"/>
    <w:rsid w:val="001D6CF9"/>
    <w:rsid w:val="001D71D4"/>
    <w:rsid w:val="001D7A8E"/>
    <w:rsid w:val="001E00AD"/>
    <w:rsid w:val="001E00C7"/>
    <w:rsid w:val="001E0C85"/>
    <w:rsid w:val="001E25EC"/>
    <w:rsid w:val="001E2F2F"/>
    <w:rsid w:val="001E2F59"/>
    <w:rsid w:val="001E32C7"/>
    <w:rsid w:val="001E3C04"/>
    <w:rsid w:val="001E3DD5"/>
    <w:rsid w:val="001E432F"/>
    <w:rsid w:val="001E4A20"/>
    <w:rsid w:val="001E5F6B"/>
    <w:rsid w:val="001E790C"/>
    <w:rsid w:val="001E7F78"/>
    <w:rsid w:val="001F0E98"/>
    <w:rsid w:val="001F195C"/>
    <w:rsid w:val="001F22D3"/>
    <w:rsid w:val="001F25B5"/>
    <w:rsid w:val="001F3BE1"/>
    <w:rsid w:val="001F3BF6"/>
    <w:rsid w:val="001F412E"/>
    <w:rsid w:val="001F6E98"/>
    <w:rsid w:val="001F7437"/>
    <w:rsid w:val="001F7C95"/>
    <w:rsid w:val="002014D3"/>
    <w:rsid w:val="002017A2"/>
    <w:rsid w:val="002021C4"/>
    <w:rsid w:val="002021CD"/>
    <w:rsid w:val="00203FBD"/>
    <w:rsid w:val="00204D53"/>
    <w:rsid w:val="00205C43"/>
    <w:rsid w:val="00206394"/>
    <w:rsid w:val="002066EB"/>
    <w:rsid w:val="00206D0A"/>
    <w:rsid w:val="002070CB"/>
    <w:rsid w:val="00207812"/>
    <w:rsid w:val="002078AF"/>
    <w:rsid w:val="002100BD"/>
    <w:rsid w:val="00210C20"/>
    <w:rsid w:val="00210D10"/>
    <w:rsid w:val="002110BE"/>
    <w:rsid w:val="002121BF"/>
    <w:rsid w:val="002126B4"/>
    <w:rsid w:val="00212C1D"/>
    <w:rsid w:val="00213EE7"/>
    <w:rsid w:val="00213EE8"/>
    <w:rsid w:val="00213F60"/>
    <w:rsid w:val="00214B57"/>
    <w:rsid w:val="002152CA"/>
    <w:rsid w:val="00215996"/>
    <w:rsid w:val="002170A3"/>
    <w:rsid w:val="002200B1"/>
    <w:rsid w:val="00220C50"/>
    <w:rsid w:val="0022146A"/>
    <w:rsid w:val="00221596"/>
    <w:rsid w:val="002223B1"/>
    <w:rsid w:val="00223140"/>
    <w:rsid w:val="002236B9"/>
    <w:rsid w:val="00223CB9"/>
    <w:rsid w:val="00224BEA"/>
    <w:rsid w:val="002258E7"/>
    <w:rsid w:val="00225A4C"/>
    <w:rsid w:val="00226C1D"/>
    <w:rsid w:val="00226F6A"/>
    <w:rsid w:val="00227970"/>
    <w:rsid w:val="00227CC2"/>
    <w:rsid w:val="0023155A"/>
    <w:rsid w:val="00231756"/>
    <w:rsid w:val="00231768"/>
    <w:rsid w:val="00232CD2"/>
    <w:rsid w:val="00233262"/>
    <w:rsid w:val="00233890"/>
    <w:rsid w:val="002354C0"/>
    <w:rsid w:val="00235AB9"/>
    <w:rsid w:val="00235E4D"/>
    <w:rsid w:val="00235F02"/>
    <w:rsid w:val="002360D5"/>
    <w:rsid w:val="00236648"/>
    <w:rsid w:val="00236B46"/>
    <w:rsid w:val="00236F53"/>
    <w:rsid w:val="00237B15"/>
    <w:rsid w:val="0024223E"/>
    <w:rsid w:val="00242685"/>
    <w:rsid w:val="00242E57"/>
    <w:rsid w:val="00243FF3"/>
    <w:rsid w:val="002450C3"/>
    <w:rsid w:val="00245541"/>
    <w:rsid w:val="00245875"/>
    <w:rsid w:val="0024590F"/>
    <w:rsid w:val="00245C95"/>
    <w:rsid w:val="00245F8B"/>
    <w:rsid w:val="00251D6B"/>
    <w:rsid w:val="00252A23"/>
    <w:rsid w:val="002532F0"/>
    <w:rsid w:val="0025738E"/>
    <w:rsid w:val="00257653"/>
    <w:rsid w:val="00260F2B"/>
    <w:rsid w:val="002616C8"/>
    <w:rsid w:val="00262B6D"/>
    <w:rsid w:val="00263924"/>
    <w:rsid w:val="00263C0D"/>
    <w:rsid w:val="00263DD5"/>
    <w:rsid w:val="00264186"/>
    <w:rsid w:val="00265380"/>
    <w:rsid w:val="0026592B"/>
    <w:rsid w:val="0026638C"/>
    <w:rsid w:val="002667C6"/>
    <w:rsid w:val="00266991"/>
    <w:rsid w:val="00267550"/>
    <w:rsid w:val="00267DBD"/>
    <w:rsid w:val="0027063D"/>
    <w:rsid w:val="002712C0"/>
    <w:rsid w:val="00271F9B"/>
    <w:rsid w:val="002732DE"/>
    <w:rsid w:val="002733B6"/>
    <w:rsid w:val="00273B7D"/>
    <w:rsid w:val="00274915"/>
    <w:rsid w:val="00275111"/>
    <w:rsid w:val="0027562C"/>
    <w:rsid w:val="0027577C"/>
    <w:rsid w:val="002761F2"/>
    <w:rsid w:val="00276548"/>
    <w:rsid w:val="00276581"/>
    <w:rsid w:val="002767CA"/>
    <w:rsid w:val="00276CB4"/>
    <w:rsid w:val="00276DA6"/>
    <w:rsid w:val="00276E06"/>
    <w:rsid w:val="00277454"/>
    <w:rsid w:val="0027796D"/>
    <w:rsid w:val="002806DC"/>
    <w:rsid w:val="00281116"/>
    <w:rsid w:val="002815F9"/>
    <w:rsid w:val="00281FC0"/>
    <w:rsid w:val="00282499"/>
    <w:rsid w:val="0028276C"/>
    <w:rsid w:val="00282849"/>
    <w:rsid w:val="00282A5E"/>
    <w:rsid w:val="00282B19"/>
    <w:rsid w:val="0028336A"/>
    <w:rsid w:val="00283526"/>
    <w:rsid w:val="00283591"/>
    <w:rsid w:val="00284E79"/>
    <w:rsid w:val="0028544F"/>
    <w:rsid w:val="00285B34"/>
    <w:rsid w:val="00285C40"/>
    <w:rsid w:val="00286114"/>
    <w:rsid w:val="0028655E"/>
    <w:rsid w:val="00286F9C"/>
    <w:rsid w:val="00290976"/>
    <w:rsid w:val="002909A0"/>
    <w:rsid w:val="00290C4D"/>
    <w:rsid w:val="00291D69"/>
    <w:rsid w:val="0029354C"/>
    <w:rsid w:val="00293760"/>
    <w:rsid w:val="002944CC"/>
    <w:rsid w:val="00295732"/>
    <w:rsid w:val="00295CEA"/>
    <w:rsid w:val="00296247"/>
    <w:rsid w:val="00296376"/>
    <w:rsid w:val="002968DC"/>
    <w:rsid w:val="002A0B08"/>
    <w:rsid w:val="002A1601"/>
    <w:rsid w:val="002A1EA3"/>
    <w:rsid w:val="002A1F46"/>
    <w:rsid w:val="002A2ADB"/>
    <w:rsid w:val="002A2C0E"/>
    <w:rsid w:val="002A490F"/>
    <w:rsid w:val="002A4A68"/>
    <w:rsid w:val="002A4E4B"/>
    <w:rsid w:val="002A59DA"/>
    <w:rsid w:val="002A5A2D"/>
    <w:rsid w:val="002A5D0D"/>
    <w:rsid w:val="002A64A1"/>
    <w:rsid w:val="002A6E90"/>
    <w:rsid w:val="002A7F64"/>
    <w:rsid w:val="002B0CAD"/>
    <w:rsid w:val="002B131B"/>
    <w:rsid w:val="002B1973"/>
    <w:rsid w:val="002B1C0B"/>
    <w:rsid w:val="002B21B5"/>
    <w:rsid w:val="002B2541"/>
    <w:rsid w:val="002B4D9D"/>
    <w:rsid w:val="002B55FD"/>
    <w:rsid w:val="002B5885"/>
    <w:rsid w:val="002B6F07"/>
    <w:rsid w:val="002B7ADC"/>
    <w:rsid w:val="002C1A94"/>
    <w:rsid w:val="002C1C8C"/>
    <w:rsid w:val="002C4E6A"/>
    <w:rsid w:val="002C5E46"/>
    <w:rsid w:val="002C5FE7"/>
    <w:rsid w:val="002C6653"/>
    <w:rsid w:val="002C6A03"/>
    <w:rsid w:val="002C6CA8"/>
    <w:rsid w:val="002C70E5"/>
    <w:rsid w:val="002C7169"/>
    <w:rsid w:val="002C76DE"/>
    <w:rsid w:val="002C7FFB"/>
    <w:rsid w:val="002D1A37"/>
    <w:rsid w:val="002D1BD6"/>
    <w:rsid w:val="002D2638"/>
    <w:rsid w:val="002D2BBB"/>
    <w:rsid w:val="002D2C6F"/>
    <w:rsid w:val="002D3035"/>
    <w:rsid w:val="002D33AF"/>
    <w:rsid w:val="002D403D"/>
    <w:rsid w:val="002D4D72"/>
    <w:rsid w:val="002D5013"/>
    <w:rsid w:val="002D56AB"/>
    <w:rsid w:val="002D59F7"/>
    <w:rsid w:val="002D5C38"/>
    <w:rsid w:val="002D712A"/>
    <w:rsid w:val="002D7AA3"/>
    <w:rsid w:val="002D7FCD"/>
    <w:rsid w:val="002D7FD6"/>
    <w:rsid w:val="002E119B"/>
    <w:rsid w:val="002E27D0"/>
    <w:rsid w:val="002E3228"/>
    <w:rsid w:val="002E3344"/>
    <w:rsid w:val="002E438C"/>
    <w:rsid w:val="002E4B97"/>
    <w:rsid w:val="002E4BFC"/>
    <w:rsid w:val="002E4D8B"/>
    <w:rsid w:val="002E51C7"/>
    <w:rsid w:val="002E5319"/>
    <w:rsid w:val="002E58AE"/>
    <w:rsid w:val="002E5E64"/>
    <w:rsid w:val="002E60E0"/>
    <w:rsid w:val="002E6AA8"/>
    <w:rsid w:val="002E7812"/>
    <w:rsid w:val="002F018A"/>
    <w:rsid w:val="002F09FB"/>
    <w:rsid w:val="002F2431"/>
    <w:rsid w:val="002F2FE6"/>
    <w:rsid w:val="002F31F9"/>
    <w:rsid w:val="002F3201"/>
    <w:rsid w:val="002F3762"/>
    <w:rsid w:val="002F515A"/>
    <w:rsid w:val="002F53B0"/>
    <w:rsid w:val="002F5EAF"/>
    <w:rsid w:val="002F654F"/>
    <w:rsid w:val="002F685C"/>
    <w:rsid w:val="002F71AF"/>
    <w:rsid w:val="002F71D2"/>
    <w:rsid w:val="002F7B77"/>
    <w:rsid w:val="00300783"/>
    <w:rsid w:val="00300B98"/>
    <w:rsid w:val="00301CAC"/>
    <w:rsid w:val="003032B6"/>
    <w:rsid w:val="003035F9"/>
    <w:rsid w:val="00303794"/>
    <w:rsid w:val="003045EA"/>
    <w:rsid w:val="0030673C"/>
    <w:rsid w:val="00306D23"/>
    <w:rsid w:val="00306E83"/>
    <w:rsid w:val="0030709E"/>
    <w:rsid w:val="003074FC"/>
    <w:rsid w:val="003076D7"/>
    <w:rsid w:val="00311723"/>
    <w:rsid w:val="00311C11"/>
    <w:rsid w:val="00312919"/>
    <w:rsid w:val="0031384B"/>
    <w:rsid w:val="00316D2D"/>
    <w:rsid w:val="00317067"/>
    <w:rsid w:val="00317672"/>
    <w:rsid w:val="00320099"/>
    <w:rsid w:val="003205C2"/>
    <w:rsid w:val="003211AF"/>
    <w:rsid w:val="00321940"/>
    <w:rsid w:val="00322409"/>
    <w:rsid w:val="00323E70"/>
    <w:rsid w:val="00323E8E"/>
    <w:rsid w:val="003257C5"/>
    <w:rsid w:val="00326E9E"/>
    <w:rsid w:val="00327200"/>
    <w:rsid w:val="00327A1D"/>
    <w:rsid w:val="00330239"/>
    <w:rsid w:val="003302AD"/>
    <w:rsid w:val="003306FD"/>
    <w:rsid w:val="00331351"/>
    <w:rsid w:val="00331770"/>
    <w:rsid w:val="00331C01"/>
    <w:rsid w:val="00332085"/>
    <w:rsid w:val="003322C8"/>
    <w:rsid w:val="0033309B"/>
    <w:rsid w:val="003331F7"/>
    <w:rsid w:val="00333376"/>
    <w:rsid w:val="0033374B"/>
    <w:rsid w:val="00333E98"/>
    <w:rsid w:val="00334311"/>
    <w:rsid w:val="00334895"/>
    <w:rsid w:val="003357DD"/>
    <w:rsid w:val="00335FEE"/>
    <w:rsid w:val="003369F4"/>
    <w:rsid w:val="00337F2C"/>
    <w:rsid w:val="00340412"/>
    <w:rsid w:val="0034049F"/>
    <w:rsid w:val="003406E4"/>
    <w:rsid w:val="003407FE"/>
    <w:rsid w:val="00340C3E"/>
    <w:rsid w:val="00341207"/>
    <w:rsid w:val="00341742"/>
    <w:rsid w:val="0034288F"/>
    <w:rsid w:val="00343917"/>
    <w:rsid w:val="00343A4F"/>
    <w:rsid w:val="00344F1C"/>
    <w:rsid w:val="00345032"/>
    <w:rsid w:val="00346072"/>
    <w:rsid w:val="00346261"/>
    <w:rsid w:val="003467BE"/>
    <w:rsid w:val="00347689"/>
    <w:rsid w:val="003508DF"/>
    <w:rsid w:val="003521F3"/>
    <w:rsid w:val="00352F57"/>
    <w:rsid w:val="00353613"/>
    <w:rsid w:val="00354053"/>
    <w:rsid w:val="0035514C"/>
    <w:rsid w:val="003562C9"/>
    <w:rsid w:val="003562CC"/>
    <w:rsid w:val="0036082A"/>
    <w:rsid w:val="0036133C"/>
    <w:rsid w:val="0036153E"/>
    <w:rsid w:val="00361644"/>
    <w:rsid w:val="0036167C"/>
    <w:rsid w:val="00361934"/>
    <w:rsid w:val="00361B1B"/>
    <w:rsid w:val="00361D88"/>
    <w:rsid w:val="00362357"/>
    <w:rsid w:val="00363C53"/>
    <w:rsid w:val="00364630"/>
    <w:rsid w:val="003647C4"/>
    <w:rsid w:val="0036485F"/>
    <w:rsid w:val="00364A0C"/>
    <w:rsid w:val="003658B5"/>
    <w:rsid w:val="0036600E"/>
    <w:rsid w:val="003667EF"/>
    <w:rsid w:val="00367A0C"/>
    <w:rsid w:val="00367C39"/>
    <w:rsid w:val="00367FD1"/>
    <w:rsid w:val="0037350B"/>
    <w:rsid w:val="00373614"/>
    <w:rsid w:val="003737A3"/>
    <w:rsid w:val="00374299"/>
    <w:rsid w:val="003744A6"/>
    <w:rsid w:val="00375CB3"/>
    <w:rsid w:val="00376847"/>
    <w:rsid w:val="00377053"/>
    <w:rsid w:val="00377056"/>
    <w:rsid w:val="00377484"/>
    <w:rsid w:val="00377EAA"/>
    <w:rsid w:val="0038047A"/>
    <w:rsid w:val="003807E5"/>
    <w:rsid w:val="00381771"/>
    <w:rsid w:val="003828CB"/>
    <w:rsid w:val="00384D31"/>
    <w:rsid w:val="0038531A"/>
    <w:rsid w:val="00386462"/>
    <w:rsid w:val="00387300"/>
    <w:rsid w:val="003875E4"/>
    <w:rsid w:val="0038780B"/>
    <w:rsid w:val="0038792C"/>
    <w:rsid w:val="00387BDE"/>
    <w:rsid w:val="0039121A"/>
    <w:rsid w:val="003915CF"/>
    <w:rsid w:val="003916D3"/>
    <w:rsid w:val="003936C0"/>
    <w:rsid w:val="003942F5"/>
    <w:rsid w:val="003943E4"/>
    <w:rsid w:val="003949C9"/>
    <w:rsid w:val="0039504B"/>
    <w:rsid w:val="00396114"/>
    <w:rsid w:val="0039727F"/>
    <w:rsid w:val="00397C7B"/>
    <w:rsid w:val="003A03A3"/>
    <w:rsid w:val="003A203B"/>
    <w:rsid w:val="003A2BA8"/>
    <w:rsid w:val="003A2DC6"/>
    <w:rsid w:val="003A33F2"/>
    <w:rsid w:val="003A44B9"/>
    <w:rsid w:val="003A4C56"/>
    <w:rsid w:val="003A4FD4"/>
    <w:rsid w:val="003A4FF8"/>
    <w:rsid w:val="003A5185"/>
    <w:rsid w:val="003A576B"/>
    <w:rsid w:val="003A5D1C"/>
    <w:rsid w:val="003A5DD3"/>
    <w:rsid w:val="003A5E1D"/>
    <w:rsid w:val="003A65F3"/>
    <w:rsid w:val="003A68C0"/>
    <w:rsid w:val="003B051F"/>
    <w:rsid w:val="003B0587"/>
    <w:rsid w:val="003B38C2"/>
    <w:rsid w:val="003B41B1"/>
    <w:rsid w:val="003B43FE"/>
    <w:rsid w:val="003B46D3"/>
    <w:rsid w:val="003B558B"/>
    <w:rsid w:val="003B5C78"/>
    <w:rsid w:val="003B5D42"/>
    <w:rsid w:val="003B5ED6"/>
    <w:rsid w:val="003B601D"/>
    <w:rsid w:val="003B6B39"/>
    <w:rsid w:val="003B71F4"/>
    <w:rsid w:val="003B73AE"/>
    <w:rsid w:val="003B7440"/>
    <w:rsid w:val="003B7FCD"/>
    <w:rsid w:val="003C162E"/>
    <w:rsid w:val="003C1BE9"/>
    <w:rsid w:val="003C1FB6"/>
    <w:rsid w:val="003C21D3"/>
    <w:rsid w:val="003C3493"/>
    <w:rsid w:val="003C356B"/>
    <w:rsid w:val="003C36A7"/>
    <w:rsid w:val="003C3F40"/>
    <w:rsid w:val="003C4252"/>
    <w:rsid w:val="003C4AFB"/>
    <w:rsid w:val="003C6243"/>
    <w:rsid w:val="003C641D"/>
    <w:rsid w:val="003C67F6"/>
    <w:rsid w:val="003C6E6B"/>
    <w:rsid w:val="003C7A3B"/>
    <w:rsid w:val="003C7AFE"/>
    <w:rsid w:val="003D0099"/>
    <w:rsid w:val="003D0273"/>
    <w:rsid w:val="003D0A02"/>
    <w:rsid w:val="003D1959"/>
    <w:rsid w:val="003D214E"/>
    <w:rsid w:val="003D29F9"/>
    <w:rsid w:val="003D2AEB"/>
    <w:rsid w:val="003D339F"/>
    <w:rsid w:val="003D3618"/>
    <w:rsid w:val="003D3B5A"/>
    <w:rsid w:val="003D3C5D"/>
    <w:rsid w:val="003D477C"/>
    <w:rsid w:val="003D50D7"/>
    <w:rsid w:val="003D5E15"/>
    <w:rsid w:val="003D5E5F"/>
    <w:rsid w:val="003D6B67"/>
    <w:rsid w:val="003D6E99"/>
    <w:rsid w:val="003D7A6D"/>
    <w:rsid w:val="003D7E99"/>
    <w:rsid w:val="003E046D"/>
    <w:rsid w:val="003E0869"/>
    <w:rsid w:val="003E0B8A"/>
    <w:rsid w:val="003E0E59"/>
    <w:rsid w:val="003E2F5A"/>
    <w:rsid w:val="003E322C"/>
    <w:rsid w:val="003E40D4"/>
    <w:rsid w:val="003E48E6"/>
    <w:rsid w:val="003E5002"/>
    <w:rsid w:val="003E6376"/>
    <w:rsid w:val="003E6815"/>
    <w:rsid w:val="003E6E4C"/>
    <w:rsid w:val="003E7A3D"/>
    <w:rsid w:val="003E7B55"/>
    <w:rsid w:val="003F01B5"/>
    <w:rsid w:val="003F056C"/>
    <w:rsid w:val="003F0DAB"/>
    <w:rsid w:val="003F2151"/>
    <w:rsid w:val="003F2E8E"/>
    <w:rsid w:val="003F4584"/>
    <w:rsid w:val="003F47BA"/>
    <w:rsid w:val="003F49BA"/>
    <w:rsid w:val="003F4E45"/>
    <w:rsid w:val="003F4F0C"/>
    <w:rsid w:val="003F60F7"/>
    <w:rsid w:val="003F70A2"/>
    <w:rsid w:val="003F71FE"/>
    <w:rsid w:val="003F7F7F"/>
    <w:rsid w:val="0040023E"/>
    <w:rsid w:val="004015A9"/>
    <w:rsid w:val="00401663"/>
    <w:rsid w:val="004018E7"/>
    <w:rsid w:val="00402C5E"/>
    <w:rsid w:val="00402E96"/>
    <w:rsid w:val="00402FE8"/>
    <w:rsid w:val="004031CD"/>
    <w:rsid w:val="0040336B"/>
    <w:rsid w:val="00403866"/>
    <w:rsid w:val="00403A93"/>
    <w:rsid w:val="00404346"/>
    <w:rsid w:val="00404AB0"/>
    <w:rsid w:val="00406028"/>
    <w:rsid w:val="0040630D"/>
    <w:rsid w:val="00406DE6"/>
    <w:rsid w:val="0040757C"/>
    <w:rsid w:val="004108A7"/>
    <w:rsid w:val="0041091D"/>
    <w:rsid w:val="004112B2"/>
    <w:rsid w:val="00411525"/>
    <w:rsid w:val="00413E5E"/>
    <w:rsid w:val="00415900"/>
    <w:rsid w:val="004159B3"/>
    <w:rsid w:val="00415E89"/>
    <w:rsid w:val="004200BB"/>
    <w:rsid w:val="00420A7F"/>
    <w:rsid w:val="00421D5F"/>
    <w:rsid w:val="00423462"/>
    <w:rsid w:val="00423F47"/>
    <w:rsid w:val="00424812"/>
    <w:rsid w:val="00425951"/>
    <w:rsid w:val="00426F59"/>
    <w:rsid w:val="004307D8"/>
    <w:rsid w:val="00430824"/>
    <w:rsid w:val="00430ECF"/>
    <w:rsid w:val="00431562"/>
    <w:rsid w:val="00431B07"/>
    <w:rsid w:val="00431DC5"/>
    <w:rsid w:val="00432BEC"/>
    <w:rsid w:val="00432CCE"/>
    <w:rsid w:val="0043375D"/>
    <w:rsid w:val="004337FD"/>
    <w:rsid w:val="004338F8"/>
    <w:rsid w:val="004340FF"/>
    <w:rsid w:val="004350E2"/>
    <w:rsid w:val="00435240"/>
    <w:rsid w:val="004374AD"/>
    <w:rsid w:val="004375CD"/>
    <w:rsid w:val="00437795"/>
    <w:rsid w:val="00441458"/>
    <w:rsid w:val="00441C2A"/>
    <w:rsid w:val="00443126"/>
    <w:rsid w:val="00443458"/>
    <w:rsid w:val="004438C5"/>
    <w:rsid w:val="00444782"/>
    <w:rsid w:val="00444891"/>
    <w:rsid w:val="00444CA0"/>
    <w:rsid w:val="00446762"/>
    <w:rsid w:val="00446BA0"/>
    <w:rsid w:val="00447C46"/>
    <w:rsid w:val="00447DCA"/>
    <w:rsid w:val="00447F90"/>
    <w:rsid w:val="00450D2D"/>
    <w:rsid w:val="00450FDB"/>
    <w:rsid w:val="00451D73"/>
    <w:rsid w:val="00452388"/>
    <w:rsid w:val="00452FC3"/>
    <w:rsid w:val="004530A2"/>
    <w:rsid w:val="004533B0"/>
    <w:rsid w:val="00453455"/>
    <w:rsid w:val="00453CC5"/>
    <w:rsid w:val="00453CC6"/>
    <w:rsid w:val="00453CFC"/>
    <w:rsid w:val="00454C50"/>
    <w:rsid w:val="004556CA"/>
    <w:rsid w:val="00456C1B"/>
    <w:rsid w:val="00456F77"/>
    <w:rsid w:val="00457363"/>
    <w:rsid w:val="004576FA"/>
    <w:rsid w:val="00457AF4"/>
    <w:rsid w:val="0046035C"/>
    <w:rsid w:val="00460500"/>
    <w:rsid w:val="004634A3"/>
    <w:rsid w:val="004641A6"/>
    <w:rsid w:val="004641A9"/>
    <w:rsid w:val="00465648"/>
    <w:rsid w:val="0046703C"/>
    <w:rsid w:val="004678EE"/>
    <w:rsid w:val="0046799F"/>
    <w:rsid w:val="00467E25"/>
    <w:rsid w:val="00467FA7"/>
    <w:rsid w:val="00470404"/>
    <w:rsid w:val="004707FA"/>
    <w:rsid w:val="00470F35"/>
    <w:rsid w:val="004715F0"/>
    <w:rsid w:val="004738F8"/>
    <w:rsid w:val="00473E35"/>
    <w:rsid w:val="004740DA"/>
    <w:rsid w:val="00474A3D"/>
    <w:rsid w:val="00474AE7"/>
    <w:rsid w:val="00475F3C"/>
    <w:rsid w:val="00476AC4"/>
    <w:rsid w:val="004805A7"/>
    <w:rsid w:val="004809C7"/>
    <w:rsid w:val="00480BEF"/>
    <w:rsid w:val="00481636"/>
    <w:rsid w:val="00481F41"/>
    <w:rsid w:val="0048294D"/>
    <w:rsid w:val="00482B2B"/>
    <w:rsid w:val="00482C74"/>
    <w:rsid w:val="0048317E"/>
    <w:rsid w:val="004833FA"/>
    <w:rsid w:val="00483E7C"/>
    <w:rsid w:val="00483EB5"/>
    <w:rsid w:val="00484130"/>
    <w:rsid w:val="004847C8"/>
    <w:rsid w:val="00484A4C"/>
    <w:rsid w:val="00484A6A"/>
    <w:rsid w:val="00485A33"/>
    <w:rsid w:val="00485FD9"/>
    <w:rsid w:val="004863FB"/>
    <w:rsid w:val="00487257"/>
    <w:rsid w:val="004901EA"/>
    <w:rsid w:val="00490AA9"/>
    <w:rsid w:val="0049142B"/>
    <w:rsid w:val="00491EC8"/>
    <w:rsid w:val="00491F26"/>
    <w:rsid w:val="00492759"/>
    <w:rsid w:val="00493CDA"/>
    <w:rsid w:val="00495F64"/>
    <w:rsid w:val="00495FD0"/>
    <w:rsid w:val="00496AEE"/>
    <w:rsid w:val="00496D68"/>
    <w:rsid w:val="0049706E"/>
    <w:rsid w:val="004A0CC4"/>
    <w:rsid w:val="004A1850"/>
    <w:rsid w:val="004A1F81"/>
    <w:rsid w:val="004A220D"/>
    <w:rsid w:val="004A2242"/>
    <w:rsid w:val="004A2B7D"/>
    <w:rsid w:val="004A354E"/>
    <w:rsid w:val="004A3650"/>
    <w:rsid w:val="004A36BA"/>
    <w:rsid w:val="004A4F7C"/>
    <w:rsid w:val="004A5005"/>
    <w:rsid w:val="004A50E6"/>
    <w:rsid w:val="004A5B5E"/>
    <w:rsid w:val="004A5BB5"/>
    <w:rsid w:val="004A6364"/>
    <w:rsid w:val="004A6B87"/>
    <w:rsid w:val="004B05CB"/>
    <w:rsid w:val="004B116A"/>
    <w:rsid w:val="004B14AB"/>
    <w:rsid w:val="004B2014"/>
    <w:rsid w:val="004B3731"/>
    <w:rsid w:val="004B3E31"/>
    <w:rsid w:val="004B4144"/>
    <w:rsid w:val="004B58A4"/>
    <w:rsid w:val="004B5C53"/>
    <w:rsid w:val="004B6042"/>
    <w:rsid w:val="004B605C"/>
    <w:rsid w:val="004B63BA"/>
    <w:rsid w:val="004B6502"/>
    <w:rsid w:val="004B6DAB"/>
    <w:rsid w:val="004B70C1"/>
    <w:rsid w:val="004C037D"/>
    <w:rsid w:val="004C0D3F"/>
    <w:rsid w:val="004C1EC3"/>
    <w:rsid w:val="004C1FA6"/>
    <w:rsid w:val="004C43ED"/>
    <w:rsid w:val="004C52C3"/>
    <w:rsid w:val="004C5F8A"/>
    <w:rsid w:val="004C6298"/>
    <w:rsid w:val="004C67C6"/>
    <w:rsid w:val="004C6DCA"/>
    <w:rsid w:val="004C78A9"/>
    <w:rsid w:val="004C795B"/>
    <w:rsid w:val="004D074C"/>
    <w:rsid w:val="004D0E0C"/>
    <w:rsid w:val="004D1249"/>
    <w:rsid w:val="004D1EF0"/>
    <w:rsid w:val="004D217E"/>
    <w:rsid w:val="004D25AF"/>
    <w:rsid w:val="004D2638"/>
    <w:rsid w:val="004D281D"/>
    <w:rsid w:val="004D3D69"/>
    <w:rsid w:val="004D4195"/>
    <w:rsid w:val="004D4291"/>
    <w:rsid w:val="004D4588"/>
    <w:rsid w:val="004E1A2D"/>
    <w:rsid w:val="004E1BA3"/>
    <w:rsid w:val="004E2DAD"/>
    <w:rsid w:val="004E486D"/>
    <w:rsid w:val="004E48A6"/>
    <w:rsid w:val="004E5038"/>
    <w:rsid w:val="004E5C5C"/>
    <w:rsid w:val="004E63BE"/>
    <w:rsid w:val="004E652F"/>
    <w:rsid w:val="004E67F6"/>
    <w:rsid w:val="004E683E"/>
    <w:rsid w:val="004F0FE0"/>
    <w:rsid w:val="004F1F2D"/>
    <w:rsid w:val="004F1FB3"/>
    <w:rsid w:val="004F2A81"/>
    <w:rsid w:val="004F2C83"/>
    <w:rsid w:val="004F32BD"/>
    <w:rsid w:val="004F3A96"/>
    <w:rsid w:val="004F3C58"/>
    <w:rsid w:val="004F3ECA"/>
    <w:rsid w:val="004F4063"/>
    <w:rsid w:val="004F4A53"/>
    <w:rsid w:val="004F56E5"/>
    <w:rsid w:val="004F5D15"/>
    <w:rsid w:val="004F64C9"/>
    <w:rsid w:val="004F71CA"/>
    <w:rsid w:val="00500130"/>
    <w:rsid w:val="00501BDE"/>
    <w:rsid w:val="00502A53"/>
    <w:rsid w:val="0050408C"/>
    <w:rsid w:val="00505FEF"/>
    <w:rsid w:val="00506890"/>
    <w:rsid w:val="00506B41"/>
    <w:rsid w:val="00510EA9"/>
    <w:rsid w:val="005112D9"/>
    <w:rsid w:val="00511E45"/>
    <w:rsid w:val="005122E7"/>
    <w:rsid w:val="00512406"/>
    <w:rsid w:val="00512723"/>
    <w:rsid w:val="00512A67"/>
    <w:rsid w:val="005149A3"/>
    <w:rsid w:val="00514B7A"/>
    <w:rsid w:val="005153FD"/>
    <w:rsid w:val="00515936"/>
    <w:rsid w:val="00516615"/>
    <w:rsid w:val="00516E48"/>
    <w:rsid w:val="00517892"/>
    <w:rsid w:val="00517ACD"/>
    <w:rsid w:val="00517E85"/>
    <w:rsid w:val="00520048"/>
    <w:rsid w:val="00520194"/>
    <w:rsid w:val="005202C0"/>
    <w:rsid w:val="00520C9E"/>
    <w:rsid w:val="00520CB0"/>
    <w:rsid w:val="0052141E"/>
    <w:rsid w:val="00521D61"/>
    <w:rsid w:val="005228BC"/>
    <w:rsid w:val="005245A7"/>
    <w:rsid w:val="0052464A"/>
    <w:rsid w:val="00525446"/>
    <w:rsid w:val="00525B45"/>
    <w:rsid w:val="00525BF2"/>
    <w:rsid w:val="005260AF"/>
    <w:rsid w:val="00527CF0"/>
    <w:rsid w:val="00527D4D"/>
    <w:rsid w:val="005306BA"/>
    <w:rsid w:val="00530D66"/>
    <w:rsid w:val="00531BF9"/>
    <w:rsid w:val="00532F82"/>
    <w:rsid w:val="00534465"/>
    <w:rsid w:val="00534E53"/>
    <w:rsid w:val="005352EE"/>
    <w:rsid w:val="0053592C"/>
    <w:rsid w:val="00535DCF"/>
    <w:rsid w:val="00536100"/>
    <w:rsid w:val="005370DF"/>
    <w:rsid w:val="005375F2"/>
    <w:rsid w:val="00537B83"/>
    <w:rsid w:val="00540239"/>
    <w:rsid w:val="00540AA4"/>
    <w:rsid w:val="005413E1"/>
    <w:rsid w:val="0054227A"/>
    <w:rsid w:val="005422DE"/>
    <w:rsid w:val="005424AE"/>
    <w:rsid w:val="00542F96"/>
    <w:rsid w:val="005430D9"/>
    <w:rsid w:val="005440A9"/>
    <w:rsid w:val="005445CB"/>
    <w:rsid w:val="0054479C"/>
    <w:rsid w:val="00544E64"/>
    <w:rsid w:val="0054557D"/>
    <w:rsid w:val="0054665B"/>
    <w:rsid w:val="00546D2B"/>
    <w:rsid w:val="005473F3"/>
    <w:rsid w:val="00547A95"/>
    <w:rsid w:val="00550927"/>
    <w:rsid w:val="00550F3B"/>
    <w:rsid w:val="0055141E"/>
    <w:rsid w:val="00551568"/>
    <w:rsid w:val="00553351"/>
    <w:rsid w:val="00554643"/>
    <w:rsid w:val="005547C9"/>
    <w:rsid w:val="005549CE"/>
    <w:rsid w:val="00555094"/>
    <w:rsid w:val="005558E1"/>
    <w:rsid w:val="00556261"/>
    <w:rsid w:val="005563E9"/>
    <w:rsid w:val="0055680D"/>
    <w:rsid w:val="00556880"/>
    <w:rsid w:val="00556C64"/>
    <w:rsid w:val="00557A66"/>
    <w:rsid w:val="00560040"/>
    <w:rsid w:val="0056005E"/>
    <w:rsid w:val="005602F7"/>
    <w:rsid w:val="005606AA"/>
    <w:rsid w:val="00560BE1"/>
    <w:rsid w:val="005612D2"/>
    <w:rsid w:val="005614BC"/>
    <w:rsid w:val="00561D23"/>
    <w:rsid w:val="005629D7"/>
    <w:rsid w:val="00562C8E"/>
    <w:rsid w:val="005632E8"/>
    <w:rsid w:val="005634DE"/>
    <w:rsid w:val="005648AC"/>
    <w:rsid w:val="00564E4D"/>
    <w:rsid w:val="00565337"/>
    <w:rsid w:val="00565A42"/>
    <w:rsid w:val="0056728F"/>
    <w:rsid w:val="00567A1B"/>
    <w:rsid w:val="00567DFF"/>
    <w:rsid w:val="0057029A"/>
    <w:rsid w:val="00570A6D"/>
    <w:rsid w:val="0057174C"/>
    <w:rsid w:val="005719CD"/>
    <w:rsid w:val="00571B66"/>
    <w:rsid w:val="00572F50"/>
    <w:rsid w:val="0057348E"/>
    <w:rsid w:val="0057416A"/>
    <w:rsid w:val="00574571"/>
    <w:rsid w:val="00574982"/>
    <w:rsid w:val="00576F3B"/>
    <w:rsid w:val="00577D54"/>
    <w:rsid w:val="005805F1"/>
    <w:rsid w:val="00581C4B"/>
    <w:rsid w:val="00582E42"/>
    <w:rsid w:val="00582ED8"/>
    <w:rsid w:val="00583633"/>
    <w:rsid w:val="0058387F"/>
    <w:rsid w:val="00583D64"/>
    <w:rsid w:val="00584420"/>
    <w:rsid w:val="00585914"/>
    <w:rsid w:val="00585B01"/>
    <w:rsid w:val="005861C0"/>
    <w:rsid w:val="00586C44"/>
    <w:rsid w:val="0059075D"/>
    <w:rsid w:val="00590EF1"/>
    <w:rsid w:val="00591B88"/>
    <w:rsid w:val="00592B1E"/>
    <w:rsid w:val="00592BF3"/>
    <w:rsid w:val="0059375B"/>
    <w:rsid w:val="00596535"/>
    <w:rsid w:val="00596658"/>
    <w:rsid w:val="00596AEA"/>
    <w:rsid w:val="00596B68"/>
    <w:rsid w:val="00596DD8"/>
    <w:rsid w:val="00596FA6"/>
    <w:rsid w:val="0059703D"/>
    <w:rsid w:val="0059775C"/>
    <w:rsid w:val="005A098D"/>
    <w:rsid w:val="005A184E"/>
    <w:rsid w:val="005A4B6F"/>
    <w:rsid w:val="005A51CA"/>
    <w:rsid w:val="005A5344"/>
    <w:rsid w:val="005A5E8D"/>
    <w:rsid w:val="005A66C1"/>
    <w:rsid w:val="005A6DAD"/>
    <w:rsid w:val="005A767B"/>
    <w:rsid w:val="005B10C2"/>
    <w:rsid w:val="005B141C"/>
    <w:rsid w:val="005B1BDF"/>
    <w:rsid w:val="005B2BCE"/>
    <w:rsid w:val="005B2F45"/>
    <w:rsid w:val="005B32BF"/>
    <w:rsid w:val="005B355F"/>
    <w:rsid w:val="005B36DC"/>
    <w:rsid w:val="005B7A0D"/>
    <w:rsid w:val="005B7C15"/>
    <w:rsid w:val="005B7C53"/>
    <w:rsid w:val="005C0265"/>
    <w:rsid w:val="005C033F"/>
    <w:rsid w:val="005C05DF"/>
    <w:rsid w:val="005C1C20"/>
    <w:rsid w:val="005C255F"/>
    <w:rsid w:val="005C4612"/>
    <w:rsid w:val="005C50AA"/>
    <w:rsid w:val="005C5A4B"/>
    <w:rsid w:val="005C605A"/>
    <w:rsid w:val="005C6E98"/>
    <w:rsid w:val="005C70C3"/>
    <w:rsid w:val="005C7ADC"/>
    <w:rsid w:val="005D08B5"/>
    <w:rsid w:val="005D1329"/>
    <w:rsid w:val="005D17B7"/>
    <w:rsid w:val="005D18D3"/>
    <w:rsid w:val="005D1A74"/>
    <w:rsid w:val="005D371B"/>
    <w:rsid w:val="005D4913"/>
    <w:rsid w:val="005D4B43"/>
    <w:rsid w:val="005D4D83"/>
    <w:rsid w:val="005D520F"/>
    <w:rsid w:val="005D5261"/>
    <w:rsid w:val="005D5556"/>
    <w:rsid w:val="005D61C7"/>
    <w:rsid w:val="005D6F73"/>
    <w:rsid w:val="005E038E"/>
    <w:rsid w:val="005E0D07"/>
    <w:rsid w:val="005E12CA"/>
    <w:rsid w:val="005E1AC5"/>
    <w:rsid w:val="005E1D99"/>
    <w:rsid w:val="005E2083"/>
    <w:rsid w:val="005E317D"/>
    <w:rsid w:val="005E3403"/>
    <w:rsid w:val="005E357C"/>
    <w:rsid w:val="005E3F36"/>
    <w:rsid w:val="005E4858"/>
    <w:rsid w:val="005E51AC"/>
    <w:rsid w:val="005E5906"/>
    <w:rsid w:val="005E5967"/>
    <w:rsid w:val="005E5B2B"/>
    <w:rsid w:val="005E66C5"/>
    <w:rsid w:val="005E6DC5"/>
    <w:rsid w:val="005E7061"/>
    <w:rsid w:val="005F06A0"/>
    <w:rsid w:val="005F092C"/>
    <w:rsid w:val="005F09E6"/>
    <w:rsid w:val="005F0BC3"/>
    <w:rsid w:val="005F252E"/>
    <w:rsid w:val="005F26C9"/>
    <w:rsid w:val="005F26F5"/>
    <w:rsid w:val="005F28F0"/>
    <w:rsid w:val="005F2A8A"/>
    <w:rsid w:val="005F2A9E"/>
    <w:rsid w:val="005F2B39"/>
    <w:rsid w:val="005F408D"/>
    <w:rsid w:val="005F4E35"/>
    <w:rsid w:val="005F5DEA"/>
    <w:rsid w:val="005F643E"/>
    <w:rsid w:val="005F6651"/>
    <w:rsid w:val="005F66D1"/>
    <w:rsid w:val="005F6940"/>
    <w:rsid w:val="005F7159"/>
    <w:rsid w:val="005F7B4A"/>
    <w:rsid w:val="005F7E02"/>
    <w:rsid w:val="00600B8F"/>
    <w:rsid w:val="0060142B"/>
    <w:rsid w:val="00601FED"/>
    <w:rsid w:val="006028E2"/>
    <w:rsid w:val="006032EB"/>
    <w:rsid w:val="006035B0"/>
    <w:rsid w:val="0060377F"/>
    <w:rsid w:val="00603F3D"/>
    <w:rsid w:val="006044EC"/>
    <w:rsid w:val="006056C8"/>
    <w:rsid w:val="00606271"/>
    <w:rsid w:val="0060663B"/>
    <w:rsid w:val="00606A29"/>
    <w:rsid w:val="00607046"/>
    <w:rsid w:val="006074C0"/>
    <w:rsid w:val="00607774"/>
    <w:rsid w:val="00607EFE"/>
    <w:rsid w:val="00611B6E"/>
    <w:rsid w:val="00611BD2"/>
    <w:rsid w:val="00612154"/>
    <w:rsid w:val="006128AE"/>
    <w:rsid w:val="00612E7A"/>
    <w:rsid w:val="00612EAD"/>
    <w:rsid w:val="006144F9"/>
    <w:rsid w:val="0061574A"/>
    <w:rsid w:val="00616900"/>
    <w:rsid w:val="00616AFC"/>
    <w:rsid w:val="00616C76"/>
    <w:rsid w:val="00616D7B"/>
    <w:rsid w:val="00616EA4"/>
    <w:rsid w:val="00617848"/>
    <w:rsid w:val="00620D56"/>
    <w:rsid w:val="00622D0F"/>
    <w:rsid w:val="00623049"/>
    <w:rsid w:val="0062621D"/>
    <w:rsid w:val="006270AD"/>
    <w:rsid w:val="006274D1"/>
    <w:rsid w:val="00627C43"/>
    <w:rsid w:val="00627F68"/>
    <w:rsid w:val="0063098C"/>
    <w:rsid w:val="00630EA2"/>
    <w:rsid w:val="006317B5"/>
    <w:rsid w:val="006317E5"/>
    <w:rsid w:val="006322E5"/>
    <w:rsid w:val="006323A9"/>
    <w:rsid w:val="00632A47"/>
    <w:rsid w:val="00634DAA"/>
    <w:rsid w:val="006351CA"/>
    <w:rsid w:val="006356A5"/>
    <w:rsid w:val="00635F9A"/>
    <w:rsid w:val="006376D1"/>
    <w:rsid w:val="006377AB"/>
    <w:rsid w:val="00642B8C"/>
    <w:rsid w:val="0064358B"/>
    <w:rsid w:val="006436EF"/>
    <w:rsid w:val="0064374F"/>
    <w:rsid w:val="00643FB0"/>
    <w:rsid w:val="00644971"/>
    <w:rsid w:val="00644E97"/>
    <w:rsid w:val="00644F2D"/>
    <w:rsid w:val="006458AF"/>
    <w:rsid w:val="0065025A"/>
    <w:rsid w:val="0065175C"/>
    <w:rsid w:val="00651B8A"/>
    <w:rsid w:val="0065295F"/>
    <w:rsid w:val="00653289"/>
    <w:rsid w:val="00653ADB"/>
    <w:rsid w:val="006540C4"/>
    <w:rsid w:val="006542ED"/>
    <w:rsid w:val="006548C0"/>
    <w:rsid w:val="0065557F"/>
    <w:rsid w:val="00655A3F"/>
    <w:rsid w:val="00655D4E"/>
    <w:rsid w:val="0065602A"/>
    <w:rsid w:val="00656649"/>
    <w:rsid w:val="00656A66"/>
    <w:rsid w:val="00656C80"/>
    <w:rsid w:val="00657525"/>
    <w:rsid w:val="00657534"/>
    <w:rsid w:val="00657A8D"/>
    <w:rsid w:val="00657F0D"/>
    <w:rsid w:val="00660F07"/>
    <w:rsid w:val="00660FEC"/>
    <w:rsid w:val="00662F30"/>
    <w:rsid w:val="00662F89"/>
    <w:rsid w:val="00662FCD"/>
    <w:rsid w:val="00663772"/>
    <w:rsid w:val="00663A97"/>
    <w:rsid w:val="00663CEE"/>
    <w:rsid w:val="0066412D"/>
    <w:rsid w:val="006646B5"/>
    <w:rsid w:val="006648D1"/>
    <w:rsid w:val="00664D8B"/>
    <w:rsid w:val="00664E9B"/>
    <w:rsid w:val="006657E6"/>
    <w:rsid w:val="006665D6"/>
    <w:rsid w:val="0066743E"/>
    <w:rsid w:val="00667BF5"/>
    <w:rsid w:val="00670092"/>
    <w:rsid w:val="00670A71"/>
    <w:rsid w:val="006716D1"/>
    <w:rsid w:val="0067243C"/>
    <w:rsid w:val="006729C0"/>
    <w:rsid w:val="00672C6D"/>
    <w:rsid w:val="00673709"/>
    <w:rsid w:val="00673731"/>
    <w:rsid w:val="00673CB3"/>
    <w:rsid w:val="0067404C"/>
    <w:rsid w:val="006761A7"/>
    <w:rsid w:val="00677550"/>
    <w:rsid w:val="00677EC6"/>
    <w:rsid w:val="00680382"/>
    <w:rsid w:val="00680AC2"/>
    <w:rsid w:val="00680B06"/>
    <w:rsid w:val="00680CA0"/>
    <w:rsid w:val="006810C0"/>
    <w:rsid w:val="0068158D"/>
    <w:rsid w:val="00681C69"/>
    <w:rsid w:val="00681C78"/>
    <w:rsid w:val="00681CF7"/>
    <w:rsid w:val="00681E2F"/>
    <w:rsid w:val="00682616"/>
    <w:rsid w:val="00683237"/>
    <w:rsid w:val="00683AF6"/>
    <w:rsid w:val="00683C6F"/>
    <w:rsid w:val="006848E3"/>
    <w:rsid w:val="00685DC4"/>
    <w:rsid w:val="00685DEB"/>
    <w:rsid w:val="00686583"/>
    <w:rsid w:val="0069011D"/>
    <w:rsid w:val="006907E0"/>
    <w:rsid w:val="006913E1"/>
    <w:rsid w:val="00691457"/>
    <w:rsid w:val="00691E18"/>
    <w:rsid w:val="0069456E"/>
    <w:rsid w:val="0069465F"/>
    <w:rsid w:val="00695395"/>
    <w:rsid w:val="0069604C"/>
    <w:rsid w:val="006970E4"/>
    <w:rsid w:val="006A0303"/>
    <w:rsid w:val="006A09D8"/>
    <w:rsid w:val="006A1324"/>
    <w:rsid w:val="006A1B21"/>
    <w:rsid w:val="006A1B97"/>
    <w:rsid w:val="006A1C4A"/>
    <w:rsid w:val="006A28B2"/>
    <w:rsid w:val="006A62F6"/>
    <w:rsid w:val="006A6BCE"/>
    <w:rsid w:val="006A7CB5"/>
    <w:rsid w:val="006A7D0C"/>
    <w:rsid w:val="006B0C06"/>
    <w:rsid w:val="006B26AC"/>
    <w:rsid w:val="006B31C1"/>
    <w:rsid w:val="006B3281"/>
    <w:rsid w:val="006B518C"/>
    <w:rsid w:val="006B5332"/>
    <w:rsid w:val="006B64E7"/>
    <w:rsid w:val="006B65F7"/>
    <w:rsid w:val="006B6787"/>
    <w:rsid w:val="006B7850"/>
    <w:rsid w:val="006B7FB5"/>
    <w:rsid w:val="006C01FE"/>
    <w:rsid w:val="006C0FC5"/>
    <w:rsid w:val="006C13F6"/>
    <w:rsid w:val="006C1417"/>
    <w:rsid w:val="006C2FB1"/>
    <w:rsid w:val="006C35AA"/>
    <w:rsid w:val="006C3B6B"/>
    <w:rsid w:val="006C464C"/>
    <w:rsid w:val="006C4665"/>
    <w:rsid w:val="006C4CAB"/>
    <w:rsid w:val="006C5D6C"/>
    <w:rsid w:val="006C6A07"/>
    <w:rsid w:val="006C6A59"/>
    <w:rsid w:val="006C6EC3"/>
    <w:rsid w:val="006C7214"/>
    <w:rsid w:val="006D0170"/>
    <w:rsid w:val="006D154B"/>
    <w:rsid w:val="006D15F7"/>
    <w:rsid w:val="006D1E94"/>
    <w:rsid w:val="006D202E"/>
    <w:rsid w:val="006D38EC"/>
    <w:rsid w:val="006D4FEB"/>
    <w:rsid w:val="006D522E"/>
    <w:rsid w:val="006D546B"/>
    <w:rsid w:val="006D5709"/>
    <w:rsid w:val="006D5EB2"/>
    <w:rsid w:val="006D6861"/>
    <w:rsid w:val="006D6F84"/>
    <w:rsid w:val="006D7261"/>
    <w:rsid w:val="006D7696"/>
    <w:rsid w:val="006E0FFE"/>
    <w:rsid w:val="006E1808"/>
    <w:rsid w:val="006E1C81"/>
    <w:rsid w:val="006E2911"/>
    <w:rsid w:val="006E2915"/>
    <w:rsid w:val="006E34B8"/>
    <w:rsid w:val="006E369B"/>
    <w:rsid w:val="006E3E93"/>
    <w:rsid w:val="006E4837"/>
    <w:rsid w:val="006E6208"/>
    <w:rsid w:val="006E6B1E"/>
    <w:rsid w:val="006E7153"/>
    <w:rsid w:val="006F0044"/>
    <w:rsid w:val="006F08A7"/>
    <w:rsid w:val="006F0A49"/>
    <w:rsid w:val="006F0D2B"/>
    <w:rsid w:val="006F102F"/>
    <w:rsid w:val="006F1287"/>
    <w:rsid w:val="006F12CE"/>
    <w:rsid w:val="006F13AD"/>
    <w:rsid w:val="006F19CD"/>
    <w:rsid w:val="006F1B23"/>
    <w:rsid w:val="006F2A80"/>
    <w:rsid w:val="006F36A1"/>
    <w:rsid w:val="006F5081"/>
    <w:rsid w:val="006F650E"/>
    <w:rsid w:val="006F6DEB"/>
    <w:rsid w:val="006F73F0"/>
    <w:rsid w:val="006F7C73"/>
    <w:rsid w:val="007003AC"/>
    <w:rsid w:val="00700725"/>
    <w:rsid w:val="00700BC9"/>
    <w:rsid w:val="0070195D"/>
    <w:rsid w:val="00701E6D"/>
    <w:rsid w:val="0070200C"/>
    <w:rsid w:val="007026EE"/>
    <w:rsid w:val="00702B95"/>
    <w:rsid w:val="00703642"/>
    <w:rsid w:val="00703DAE"/>
    <w:rsid w:val="0070443E"/>
    <w:rsid w:val="00704937"/>
    <w:rsid w:val="00705047"/>
    <w:rsid w:val="00705107"/>
    <w:rsid w:val="00705843"/>
    <w:rsid w:val="00706110"/>
    <w:rsid w:val="00706198"/>
    <w:rsid w:val="0070625F"/>
    <w:rsid w:val="007064A8"/>
    <w:rsid w:val="00706689"/>
    <w:rsid w:val="00707B43"/>
    <w:rsid w:val="007113D4"/>
    <w:rsid w:val="00711717"/>
    <w:rsid w:val="00713549"/>
    <w:rsid w:val="00713768"/>
    <w:rsid w:val="00714CDE"/>
    <w:rsid w:val="00717275"/>
    <w:rsid w:val="00717536"/>
    <w:rsid w:val="00720D23"/>
    <w:rsid w:val="0072184F"/>
    <w:rsid w:val="00722DF7"/>
    <w:rsid w:val="00723ABA"/>
    <w:rsid w:val="00724B18"/>
    <w:rsid w:val="00725B2D"/>
    <w:rsid w:val="00725F69"/>
    <w:rsid w:val="00727144"/>
    <w:rsid w:val="007272A6"/>
    <w:rsid w:val="00730153"/>
    <w:rsid w:val="007304F1"/>
    <w:rsid w:val="00730DDF"/>
    <w:rsid w:val="0073113F"/>
    <w:rsid w:val="00731348"/>
    <w:rsid w:val="0073329B"/>
    <w:rsid w:val="0073330D"/>
    <w:rsid w:val="007334F6"/>
    <w:rsid w:val="00733CEE"/>
    <w:rsid w:val="00733EE3"/>
    <w:rsid w:val="00734027"/>
    <w:rsid w:val="0073453E"/>
    <w:rsid w:val="007345C6"/>
    <w:rsid w:val="007351E6"/>
    <w:rsid w:val="0073539D"/>
    <w:rsid w:val="00735835"/>
    <w:rsid w:val="00735914"/>
    <w:rsid w:val="00735B76"/>
    <w:rsid w:val="00737321"/>
    <w:rsid w:val="00737612"/>
    <w:rsid w:val="00737639"/>
    <w:rsid w:val="00737C8E"/>
    <w:rsid w:val="00737F60"/>
    <w:rsid w:val="0074036C"/>
    <w:rsid w:val="007414FD"/>
    <w:rsid w:val="00741954"/>
    <w:rsid w:val="00743F51"/>
    <w:rsid w:val="00744AAF"/>
    <w:rsid w:val="00745FFD"/>
    <w:rsid w:val="00747415"/>
    <w:rsid w:val="00750C4B"/>
    <w:rsid w:val="0075101E"/>
    <w:rsid w:val="00752460"/>
    <w:rsid w:val="00753528"/>
    <w:rsid w:val="0075397D"/>
    <w:rsid w:val="007552B4"/>
    <w:rsid w:val="007558DE"/>
    <w:rsid w:val="007561DF"/>
    <w:rsid w:val="007603D9"/>
    <w:rsid w:val="00760FFD"/>
    <w:rsid w:val="00761557"/>
    <w:rsid w:val="00763255"/>
    <w:rsid w:val="007640ED"/>
    <w:rsid w:val="0076414B"/>
    <w:rsid w:val="00764469"/>
    <w:rsid w:val="007646C0"/>
    <w:rsid w:val="00764AB6"/>
    <w:rsid w:val="00764C9A"/>
    <w:rsid w:val="007660B2"/>
    <w:rsid w:val="007662D6"/>
    <w:rsid w:val="0076699B"/>
    <w:rsid w:val="00766A6B"/>
    <w:rsid w:val="00767DC6"/>
    <w:rsid w:val="00767E95"/>
    <w:rsid w:val="00770CD5"/>
    <w:rsid w:val="00770F81"/>
    <w:rsid w:val="00771B17"/>
    <w:rsid w:val="00771D6D"/>
    <w:rsid w:val="00772763"/>
    <w:rsid w:val="00772D05"/>
    <w:rsid w:val="00773115"/>
    <w:rsid w:val="0077405D"/>
    <w:rsid w:val="00775B03"/>
    <w:rsid w:val="00775B3B"/>
    <w:rsid w:val="00776AB3"/>
    <w:rsid w:val="0077724F"/>
    <w:rsid w:val="00780E12"/>
    <w:rsid w:val="00781605"/>
    <w:rsid w:val="007822C1"/>
    <w:rsid w:val="0078315E"/>
    <w:rsid w:val="00783DA6"/>
    <w:rsid w:val="00784572"/>
    <w:rsid w:val="00785690"/>
    <w:rsid w:val="00785BF9"/>
    <w:rsid w:val="00785F35"/>
    <w:rsid w:val="00786144"/>
    <w:rsid w:val="00786822"/>
    <w:rsid w:val="007874A0"/>
    <w:rsid w:val="00790FA6"/>
    <w:rsid w:val="007910CF"/>
    <w:rsid w:val="00791D4D"/>
    <w:rsid w:val="00791EB3"/>
    <w:rsid w:val="007928AB"/>
    <w:rsid w:val="00792973"/>
    <w:rsid w:val="00792E6E"/>
    <w:rsid w:val="007932D3"/>
    <w:rsid w:val="00793865"/>
    <w:rsid w:val="00793D34"/>
    <w:rsid w:val="00794C35"/>
    <w:rsid w:val="0079514F"/>
    <w:rsid w:val="00796414"/>
    <w:rsid w:val="0079656C"/>
    <w:rsid w:val="0079752E"/>
    <w:rsid w:val="007979FE"/>
    <w:rsid w:val="00797AE5"/>
    <w:rsid w:val="00797B39"/>
    <w:rsid w:val="00797EF9"/>
    <w:rsid w:val="007A199E"/>
    <w:rsid w:val="007A301A"/>
    <w:rsid w:val="007A3539"/>
    <w:rsid w:val="007A3EA5"/>
    <w:rsid w:val="007A4B9A"/>
    <w:rsid w:val="007A50F2"/>
    <w:rsid w:val="007A55F5"/>
    <w:rsid w:val="007A6461"/>
    <w:rsid w:val="007A6A8B"/>
    <w:rsid w:val="007A6DFA"/>
    <w:rsid w:val="007A798A"/>
    <w:rsid w:val="007A7A58"/>
    <w:rsid w:val="007B0F4C"/>
    <w:rsid w:val="007B2387"/>
    <w:rsid w:val="007B50C7"/>
    <w:rsid w:val="007B5650"/>
    <w:rsid w:val="007B5CF9"/>
    <w:rsid w:val="007B67BC"/>
    <w:rsid w:val="007B6B1D"/>
    <w:rsid w:val="007C01F4"/>
    <w:rsid w:val="007C0354"/>
    <w:rsid w:val="007C076A"/>
    <w:rsid w:val="007C0B6A"/>
    <w:rsid w:val="007C0F64"/>
    <w:rsid w:val="007C1495"/>
    <w:rsid w:val="007C1597"/>
    <w:rsid w:val="007C16E4"/>
    <w:rsid w:val="007C22DB"/>
    <w:rsid w:val="007C341F"/>
    <w:rsid w:val="007C3DD6"/>
    <w:rsid w:val="007C3E98"/>
    <w:rsid w:val="007C51DE"/>
    <w:rsid w:val="007C5506"/>
    <w:rsid w:val="007C6583"/>
    <w:rsid w:val="007C79B0"/>
    <w:rsid w:val="007D1B0A"/>
    <w:rsid w:val="007D1CF1"/>
    <w:rsid w:val="007D2794"/>
    <w:rsid w:val="007D2C72"/>
    <w:rsid w:val="007D37E8"/>
    <w:rsid w:val="007D3A66"/>
    <w:rsid w:val="007D4056"/>
    <w:rsid w:val="007D414E"/>
    <w:rsid w:val="007D4CFB"/>
    <w:rsid w:val="007D514D"/>
    <w:rsid w:val="007D56ED"/>
    <w:rsid w:val="007D57B6"/>
    <w:rsid w:val="007D5EE9"/>
    <w:rsid w:val="007D64ED"/>
    <w:rsid w:val="007D679D"/>
    <w:rsid w:val="007D6847"/>
    <w:rsid w:val="007D7030"/>
    <w:rsid w:val="007D780B"/>
    <w:rsid w:val="007D7EB6"/>
    <w:rsid w:val="007D7FBD"/>
    <w:rsid w:val="007E0032"/>
    <w:rsid w:val="007E0373"/>
    <w:rsid w:val="007E1009"/>
    <w:rsid w:val="007E1E5D"/>
    <w:rsid w:val="007E2B94"/>
    <w:rsid w:val="007E2D1A"/>
    <w:rsid w:val="007E354E"/>
    <w:rsid w:val="007E37AA"/>
    <w:rsid w:val="007E487E"/>
    <w:rsid w:val="007E48C0"/>
    <w:rsid w:val="007E4A04"/>
    <w:rsid w:val="007E4BD9"/>
    <w:rsid w:val="007E4FDF"/>
    <w:rsid w:val="007E5D83"/>
    <w:rsid w:val="007E5F7B"/>
    <w:rsid w:val="007E67F9"/>
    <w:rsid w:val="007E6937"/>
    <w:rsid w:val="007F2DB0"/>
    <w:rsid w:val="007F45C2"/>
    <w:rsid w:val="007F5B89"/>
    <w:rsid w:val="007F5F78"/>
    <w:rsid w:val="007F5FF1"/>
    <w:rsid w:val="007F6109"/>
    <w:rsid w:val="007F61CA"/>
    <w:rsid w:val="007F6642"/>
    <w:rsid w:val="007F677F"/>
    <w:rsid w:val="007F6E1B"/>
    <w:rsid w:val="007F72ED"/>
    <w:rsid w:val="007F76BF"/>
    <w:rsid w:val="008002F0"/>
    <w:rsid w:val="00802079"/>
    <w:rsid w:val="008025FB"/>
    <w:rsid w:val="00803342"/>
    <w:rsid w:val="00803907"/>
    <w:rsid w:val="00803920"/>
    <w:rsid w:val="00803BD8"/>
    <w:rsid w:val="00803BDD"/>
    <w:rsid w:val="00804CC5"/>
    <w:rsid w:val="00804D1B"/>
    <w:rsid w:val="00806249"/>
    <w:rsid w:val="008069D9"/>
    <w:rsid w:val="008070D6"/>
    <w:rsid w:val="00807687"/>
    <w:rsid w:val="0080784E"/>
    <w:rsid w:val="00807C96"/>
    <w:rsid w:val="0081148C"/>
    <w:rsid w:val="00812521"/>
    <w:rsid w:val="00812644"/>
    <w:rsid w:val="00812E39"/>
    <w:rsid w:val="0081341A"/>
    <w:rsid w:val="0081569D"/>
    <w:rsid w:val="00815894"/>
    <w:rsid w:val="00815DDF"/>
    <w:rsid w:val="00815F11"/>
    <w:rsid w:val="0081620D"/>
    <w:rsid w:val="00817560"/>
    <w:rsid w:val="00817A5D"/>
    <w:rsid w:val="00820DFF"/>
    <w:rsid w:val="008218CE"/>
    <w:rsid w:val="00821E61"/>
    <w:rsid w:val="0082206A"/>
    <w:rsid w:val="00822595"/>
    <w:rsid w:val="008238ED"/>
    <w:rsid w:val="00825069"/>
    <w:rsid w:val="0082674C"/>
    <w:rsid w:val="008269A0"/>
    <w:rsid w:val="00826B40"/>
    <w:rsid w:val="00827AFB"/>
    <w:rsid w:val="00827F7B"/>
    <w:rsid w:val="0083130A"/>
    <w:rsid w:val="00831BF4"/>
    <w:rsid w:val="00832B57"/>
    <w:rsid w:val="00832CF3"/>
    <w:rsid w:val="00833E20"/>
    <w:rsid w:val="008342E5"/>
    <w:rsid w:val="008343F3"/>
    <w:rsid w:val="008369C3"/>
    <w:rsid w:val="00836E42"/>
    <w:rsid w:val="00836F86"/>
    <w:rsid w:val="00837428"/>
    <w:rsid w:val="00841B3B"/>
    <w:rsid w:val="00841B9C"/>
    <w:rsid w:val="008430EF"/>
    <w:rsid w:val="00843738"/>
    <w:rsid w:val="0084434F"/>
    <w:rsid w:val="00844674"/>
    <w:rsid w:val="00844701"/>
    <w:rsid w:val="00844B87"/>
    <w:rsid w:val="00844C79"/>
    <w:rsid w:val="00845149"/>
    <w:rsid w:val="00845216"/>
    <w:rsid w:val="008472BA"/>
    <w:rsid w:val="00847977"/>
    <w:rsid w:val="00847D21"/>
    <w:rsid w:val="00850CEE"/>
    <w:rsid w:val="00850D8E"/>
    <w:rsid w:val="00850EF3"/>
    <w:rsid w:val="00852B24"/>
    <w:rsid w:val="00853D8C"/>
    <w:rsid w:val="008543A4"/>
    <w:rsid w:val="008549A5"/>
    <w:rsid w:val="00854A0B"/>
    <w:rsid w:val="00856265"/>
    <w:rsid w:val="0085695F"/>
    <w:rsid w:val="00856A4D"/>
    <w:rsid w:val="00856FDC"/>
    <w:rsid w:val="00857528"/>
    <w:rsid w:val="0086043F"/>
    <w:rsid w:val="008607C3"/>
    <w:rsid w:val="00860D35"/>
    <w:rsid w:val="008610C8"/>
    <w:rsid w:val="00861700"/>
    <w:rsid w:val="008619B7"/>
    <w:rsid w:val="00861DEC"/>
    <w:rsid w:val="008622B6"/>
    <w:rsid w:val="008629D9"/>
    <w:rsid w:val="00862F5F"/>
    <w:rsid w:val="008645AD"/>
    <w:rsid w:val="0086501C"/>
    <w:rsid w:val="008657AA"/>
    <w:rsid w:val="00866767"/>
    <w:rsid w:val="008674E6"/>
    <w:rsid w:val="00871D54"/>
    <w:rsid w:val="00872216"/>
    <w:rsid w:val="0087269C"/>
    <w:rsid w:val="008736FD"/>
    <w:rsid w:val="00873B98"/>
    <w:rsid w:val="008746F3"/>
    <w:rsid w:val="0087520D"/>
    <w:rsid w:val="008755EE"/>
    <w:rsid w:val="00876D81"/>
    <w:rsid w:val="00881033"/>
    <w:rsid w:val="008821CA"/>
    <w:rsid w:val="00882303"/>
    <w:rsid w:val="00882A57"/>
    <w:rsid w:val="00882BC3"/>
    <w:rsid w:val="008839A5"/>
    <w:rsid w:val="0088448D"/>
    <w:rsid w:val="008849C3"/>
    <w:rsid w:val="0088619A"/>
    <w:rsid w:val="00886ABC"/>
    <w:rsid w:val="00886AE9"/>
    <w:rsid w:val="008871DA"/>
    <w:rsid w:val="00887E0C"/>
    <w:rsid w:val="00890515"/>
    <w:rsid w:val="00890F44"/>
    <w:rsid w:val="008910A7"/>
    <w:rsid w:val="008917B0"/>
    <w:rsid w:val="008924A2"/>
    <w:rsid w:val="008931CE"/>
    <w:rsid w:val="00893259"/>
    <w:rsid w:val="00893A2E"/>
    <w:rsid w:val="00893B7B"/>
    <w:rsid w:val="00894461"/>
    <w:rsid w:val="00894718"/>
    <w:rsid w:val="00894B5F"/>
    <w:rsid w:val="00894F95"/>
    <w:rsid w:val="00896813"/>
    <w:rsid w:val="00896B0E"/>
    <w:rsid w:val="008A0BC6"/>
    <w:rsid w:val="008A0C3C"/>
    <w:rsid w:val="008A2287"/>
    <w:rsid w:val="008A3933"/>
    <w:rsid w:val="008A47F9"/>
    <w:rsid w:val="008A50A2"/>
    <w:rsid w:val="008A5D87"/>
    <w:rsid w:val="008A6044"/>
    <w:rsid w:val="008A6AA3"/>
    <w:rsid w:val="008A6BB0"/>
    <w:rsid w:val="008A6ECD"/>
    <w:rsid w:val="008A71BD"/>
    <w:rsid w:val="008A7AA8"/>
    <w:rsid w:val="008A7D3C"/>
    <w:rsid w:val="008B00E4"/>
    <w:rsid w:val="008B1609"/>
    <w:rsid w:val="008B1CC9"/>
    <w:rsid w:val="008B2304"/>
    <w:rsid w:val="008B25EE"/>
    <w:rsid w:val="008B26A5"/>
    <w:rsid w:val="008B3B2F"/>
    <w:rsid w:val="008B3BC5"/>
    <w:rsid w:val="008B466E"/>
    <w:rsid w:val="008B527B"/>
    <w:rsid w:val="008B57B3"/>
    <w:rsid w:val="008B6184"/>
    <w:rsid w:val="008B6490"/>
    <w:rsid w:val="008B6B34"/>
    <w:rsid w:val="008B7AFC"/>
    <w:rsid w:val="008C0587"/>
    <w:rsid w:val="008C0CEB"/>
    <w:rsid w:val="008C175A"/>
    <w:rsid w:val="008C17F6"/>
    <w:rsid w:val="008C19B0"/>
    <w:rsid w:val="008C2517"/>
    <w:rsid w:val="008C2838"/>
    <w:rsid w:val="008C2BD0"/>
    <w:rsid w:val="008C2C1E"/>
    <w:rsid w:val="008C362D"/>
    <w:rsid w:val="008C4EB4"/>
    <w:rsid w:val="008C511A"/>
    <w:rsid w:val="008C69CA"/>
    <w:rsid w:val="008C6E33"/>
    <w:rsid w:val="008C7786"/>
    <w:rsid w:val="008D0555"/>
    <w:rsid w:val="008D2A4E"/>
    <w:rsid w:val="008D35FD"/>
    <w:rsid w:val="008D3F21"/>
    <w:rsid w:val="008D4319"/>
    <w:rsid w:val="008D4DF3"/>
    <w:rsid w:val="008D5246"/>
    <w:rsid w:val="008D52BE"/>
    <w:rsid w:val="008D7680"/>
    <w:rsid w:val="008E17FC"/>
    <w:rsid w:val="008E1E06"/>
    <w:rsid w:val="008E23DB"/>
    <w:rsid w:val="008E2E6E"/>
    <w:rsid w:val="008E42AE"/>
    <w:rsid w:val="008E541A"/>
    <w:rsid w:val="008E5A7E"/>
    <w:rsid w:val="008E5D23"/>
    <w:rsid w:val="008E67A5"/>
    <w:rsid w:val="008E6AD3"/>
    <w:rsid w:val="008E6CCA"/>
    <w:rsid w:val="008E6F9A"/>
    <w:rsid w:val="008E7133"/>
    <w:rsid w:val="008F0138"/>
    <w:rsid w:val="008F07E0"/>
    <w:rsid w:val="008F101C"/>
    <w:rsid w:val="008F10C5"/>
    <w:rsid w:val="008F1F55"/>
    <w:rsid w:val="008F247F"/>
    <w:rsid w:val="008F2AF7"/>
    <w:rsid w:val="008F30C8"/>
    <w:rsid w:val="008F4424"/>
    <w:rsid w:val="008F4650"/>
    <w:rsid w:val="008F597C"/>
    <w:rsid w:val="008F6B35"/>
    <w:rsid w:val="008F6F18"/>
    <w:rsid w:val="009010ED"/>
    <w:rsid w:val="00901FD4"/>
    <w:rsid w:val="0090213D"/>
    <w:rsid w:val="00902466"/>
    <w:rsid w:val="00902CD8"/>
    <w:rsid w:val="00903222"/>
    <w:rsid w:val="009033B0"/>
    <w:rsid w:val="00903E2B"/>
    <w:rsid w:val="00903EBF"/>
    <w:rsid w:val="00904484"/>
    <w:rsid w:val="00905E9C"/>
    <w:rsid w:val="009064DB"/>
    <w:rsid w:val="00906587"/>
    <w:rsid w:val="00906C63"/>
    <w:rsid w:val="0090783C"/>
    <w:rsid w:val="00910BA3"/>
    <w:rsid w:val="00911E21"/>
    <w:rsid w:val="00912476"/>
    <w:rsid w:val="009124F4"/>
    <w:rsid w:val="00913FC9"/>
    <w:rsid w:val="009144F1"/>
    <w:rsid w:val="009145BB"/>
    <w:rsid w:val="0091486B"/>
    <w:rsid w:val="009151A5"/>
    <w:rsid w:val="009151D2"/>
    <w:rsid w:val="009155DC"/>
    <w:rsid w:val="009160AC"/>
    <w:rsid w:val="009169B4"/>
    <w:rsid w:val="00916CCC"/>
    <w:rsid w:val="00917FA4"/>
    <w:rsid w:val="009200A8"/>
    <w:rsid w:val="00920531"/>
    <w:rsid w:val="00920635"/>
    <w:rsid w:val="00920C39"/>
    <w:rsid w:val="009215E4"/>
    <w:rsid w:val="00922027"/>
    <w:rsid w:val="00922494"/>
    <w:rsid w:val="0092270B"/>
    <w:rsid w:val="009227B8"/>
    <w:rsid w:val="0092316A"/>
    <w:rsid w:val="0092466A"/>
    <w:rsid w:val="00925033"/>
    <w:rsid w:val="00925049"/>
    <w:rsid w:val="00925290"/>
    <w:rsid w:val="00925525"/>
    <w:rsid w:val="00925D42"/>
    <w:rsid w:val="00925F99"/>
    <w:rsid w:val="00926409"/>
    <w:rsid w:val="0092695D"/>
    <w:rsid w:val="0092787F"/>
    <w:rsid w:val="00927EBC"/>
    <w:rsid w:val="009319B3"/>
    <w:rsid w:val="0093219B"/>
    <w:rsid w:val="009329AA"/>
    <w:rsid w:val="00932FCE"/>
    <w:rsid w:val="009334DC"/>
    <w:rsid w:val="009344F7"/>
    <w:rsid w:val="0093481E"/>
    <w:rsid w:val="0093614D"/>
    <w:rsid w:val="00936EDE"/>
    <w:rsid w:val="0093742F"/>
    <w:rsid w:val="009377B3"/>
    <w:rsid w:val="00940E5F"/>
    <w:rsid w:val="0094108B"/>
    <w:rsid w:val="0094188D"/>
    <w:rsid w:val="00941F65"/>
    <w:rsid w:val="00942825"/>
    <w:rsid w:val="0094286F"/>
    <w:rsid w:val="00943259"/>
    <w:rsid w:val="00943C78"/>
    <w:rsid w:val="00944B43"/>
    <w:rsid w:val="009451DF"/>
    <w:rsid w:val="00945304"/>
    <w:rsid w:val="00945E30"/>
    <w:rsid w:val="009463CC"/>
    <w:rsid w:val="00947028"/>
    <w:rsid w:val="0094750B"/>
    <w:rsid w:val="00947D7F"/>
    <w:rsid w:val="00947E24"/>
    <w:rsid w:val="00950A9E"/>
    <w:rsid w:val="00951A5F"/>
    <w:rsid w:val="009559D1"/>
    <w:rsid w:val="00956095"/>
    <w:rsid w:val="00957477"/>
    <w:rsid w:val="00957563"/>
    <w:rsid w:val="00957A9D"/>
    <w:rsid w:val="00957B95"/>
    <w:rsid w:val="009604A8"/>
    <w:rsid w:val="00960577"/>
    <w:rsid w:val="00960900"/>
    <w:rsid w:val="00961116"/>
    <w:rsid w:val="00961AFB"/>
    <w:rsid w:val="00961B89"/>
    <w:rsid w:val="00964FE3"/>
    <w:rsid w:val="00967726"/>
    <w:rsid w:val="009706AA"/>
    <w:rsid w:val="009706B4"/>
    <w:rsid w:val="0097188D"/>
    <w:rsid w:val="00971B0F"/>
    <w:rsid w:val="00972750"/>
    <w:rsid w:val="00972807"/>
    <w:rsid w:val="00972DDD"/>
    <w:rsid w:val="00973544"/>
    <w:rsid w:val="00973B89"/>
    <w:rsid w:val="00975247"/>
    <w:rsid w:val="00975760"/>
    <w:rsid w:val="009759BC"/>
    <w:rsid w:val="00975C9E"/>
    <w:rsid w:val="00975CD1"/>
    <w:rsid w:val="00975EAB"/>
    <w:rsid w:val="00975EB9"/>
    <w:rsid w:val="00976343"/>
    <w:rsid w:val="00976830"/>
    <w:rsid w:val="00976FD4"/>
    <w:rsid w:val="009804E3"/>
    <w:rsid w:val="00981080"/>
    <w:rsid w:val="00981439"/>
    <w:rsid w:val="00981450"/>
    <w:rsid w:val="00981AE3"/>
    <w:rsid w:val="00982821"/>
    <w:rsid w:val="00983019"/>
    <w:rsid w:val="00983850"/>
    <w:rsid w:val="009841C1"/>
    <w:rsid w:val="00984294"/>
    <w:rsid w:val="009848EC"/>
    <w:rsid w:val="00984AFF"/>
    <w:rsid w:val="00985C36"/>
    <w:rsid w:val="009865EB"/>
    <w:rsid w:val="00986F53"/>
    <w:rsid w:val="009872E8"/>
    <w:rsid w:val="0098732F"/>
    <w:rsid w:val="00990727"/>
    <w:rsid w:val="009919EF"/>
    <w:rsid w:val="00992E62"/>
    <w:rsid w:val="00993515"/>
    <w:rsid w:val="00994B14"/>
    <w:rsid w:val="00994B73"/>
    <w:rsid w:val="009959C2"/>
    <w:rsid w:val="00996047"/>
    <w:rsid w:val="00996F77"/>
    <w:rsid w:val="00996FFC"/>
    <w:rsid w:val="009A03AA"/>
    <w:rsid w:val="009A0723"/>
    <w:rsid w:val="009A08CD"/>
    <w:rsid w:val="009A0DBB"/>
    <w:rsid w:val="009A18B2"/>
    <w:rsid w:val="009A1A9E"/>
    <w:rsid w:val="009A2877"/>
    <w:rsid w:val="009A3866"/>
    <w:rsid w:val="009A4613"/>
    <w:rsid w:val="009A51F2"/>
    <w:rsid w:val="009A5E2F"/>
    <w:rsid w:val="009A62E0"/>
    <w:rsid w:val="009A6E13"/>
    <w:rsid w:val="009A6EC3"/>
    <w:rsid w:val="009A7594"/>
    <w:rsid w:val="009B0393"/>
    <w:rsid w:val="009B1A26"/>
    <w:rsid w:val="009B2183"/>
    <w:rsid w:val="009B2651"/>
    <w:rsid w:val="009B2E83"/>
    <w:rsid w:val="009B2F9E"/>
    <w:rsid w:val="009B2FB7"/>
    <w:rsid w:val="009B30CE"/>
    <w:rsid w:val="009B32B0"/>
    <w:rsid w:val="009B33CA"/>
    <w:rsid w:val="009B3CAB"/>
    <w:rsid w:val="009B3DF8"/>
    <w:rsid w:val="009B41F6"/>
    <w:rsid w:val="009B64AA"/>
    <w:rsid w:val="009B7830"/>
    <w:rsid w:val="009B7C70"/>
    <w:rsid w:val="009B7E2B"/>
    <w:rsid w:val="009C1262"/>
    <w:rsid w:val="009C1AF4"/>
    <w:rsid w:val="009C2911"/>
    <w:rsid w:val="009C2A6C"/>
    <w:rsid w:val="009C3543"/>
    <w:rsid w:val="009C38BD"/>
    <w:rsid w:val="009C4450"/>
    <w:rsid w:val="009C48C6"/>
    <w:rsid w:val="009C4E82"/>
    <w:rsid w:val="009C5993"/>
    <w:rsid w:val="009C5C6C"/>
    <w:rsid w:val="009C63B1"/>
    <w:rsid w:val="009C663B"/>
    <w:rsid w:val="009C6C27"/>
    <w:rsid w:val="009C7131"/>
    <w:rsid w:val="009C7F00"/>
    <w:rsid w:val="009D0717"/>
    <w:rsid w:val="009D09BF"/>
    <w:rsid w:val="009D184D"/>
    <w:rsid w:val="009D216A"/>
    <w:rsid w:val="009D2398"/>
    <w:rsid w:val="009D2D56"/>
    <w:rsid w:val="009D309B"/>
    <w:rsid w:val="009D34A8"/>
    <w:rsid w:val="009D3792"/>
    <w:rsid w:val="009D4D12"/>
    <w:rsid w:val="009D561C"/>
    <w:rsid w:val="009D587A"/>
    <w:rsid w:val="009D5B22"/>
    <w:rsid w:val="009D5C3A"/>
    <w:rsid w:val="009D5E21"/>
    <w:rsid w:val="009D60BE"/>
    <w:rsid w:val="009D6C46"/>
    <w:rsid w:val="009D70E8"/>
    <w:rsid w:val="009D73E5"/>
    <w:rsid w:val="009E0319"/>
    <w:rsid w:val="009E2421"/>
    <w:rsid w:val="009E2609"/>
    <w:rsid w:val="009E34AD"/>
    <w:rsid w:val="009E3B38"/>
    <w:rsid w:val="009E4480"/>
    <w:rsid w:val="009E472B"/>
    <w:rsid w:val="009E4D0F"/>
    <w:rsid w:val="009E4D35"/>
    <w:rsid w:val="009E66DC"/>
    <w:rsid w:val="009E70AF"/>
    <w:rsid w:val="009F0D0D"/>
    <w:rsid w:val="009F22D1"/>
    <w:rsid w:val="009F3C48"/>
    <w:rsid w:val="009F3F01"/>
    <w:rsid w:val="009F4065"/>
    <w:rsid w:val="009F55E5"/>
    <w:rsid w:val="009F6FF5"/>
    <w:rsid w:val="009F7593"/>
    <w:rsid w:val="009F7BD4"/>
    <w:rsid w:val="009F7BF8"/>
    <w:rsid w:val="009F7D45"/>
    <w:rsid w:val="009F7EBC"/>
    <w:rsid w:val="00A00164"/>
    <w:rsid w:val="00A00742"/>
    <w:rsid w:val="00A00A80"/>
    <w:rsid w:val="00A00FDF"/>
    <w:rsid w:val="00A01818"/>
    <w:rsid w:val="00A03593"/>
    <w:rsid w:val="00A03EEA"/>
    <w:rsid w:val="00A04A4F"/>
    <w:rsid w:val="00A061F1"/>
    <w:rsid w:val="00A1003F"/>
    <w:rsid w:val="00A1170F"/>
    <w:rsid w:val="00A144E9"/>
    <w:rsid w:val="00A144EC"/>
    <w:rsid w:val="00A145A7"/>
    <w:rsid w:val="00A1490D"/>
    <w:rsid w:val="00A14ABD"/>
    <w:rsid w:val="00A15122"/>
    <w:rsid w:val="00A15645"/>
    <w:rsid w:val="00A17086"/>
    <w:rsid w:val="00A20927"/>
    <w:rsid w:val="00A20B4C"/>
    <w:rsid w:val="00A20B89"/>
    <w:rsid w:val="00A21081"/>
    <w:rsid w:val="00A2190C"/>
    <w:rsid w:val="00A2196B"/>
    <w:rsid w:val="00A21FC9"/>
    <w:rsid w:val="00A22735"/>
    <w:rsid w:val="00A23021"/>
    <w:rsid w:val="00A23519"/>
    <w:rsid w:val="00A24115"/>
    <w:rsid w:val="00A25F75"/>
    <w:rsid w:val="00A26348"/>
    <w:rsid w:val="00A26C60"/>
    <w:rsid w:val="00A27865"/>
    <w:rsid w:val="00A30E0D"/>
    <w:rsid w:val="00A30E1B"/>
    <w:rsid w:val="00A30FC8"/>
    <w:rsid w:val="00A31989"/>
    <w:rsid w:val="00A33017"/>
    <w:rsid w:val="00A3313C"/>
    <w:rsid w:val="00A333D2"/>
    <w:rsid w:val="00A33875"/>
    <w:rsid w:val="00A33AB8"/>
    <w:rsid w:val="00A3592B"/>
    <w:rsid w:val="00A40552"/>
    <w:rsid w:val="00A408E2"/>
    <w:rsid w:val="00A40BDD"/>
    <w:rsid w:val="00A4111A"/>
    <w:rsid w:val="00A41523"/>
    <w:rsid w:val="00A4261D"/>
    <w:rsid w:val="00A42978"/>
    <w:rsid w:val="00A430BD"/>
    <w:rsid w:val="00A43305"/>
    <w:rsid w:val="00A4385E"/>
    <w:rsid w:val="00A4498F"/>
    <w:rsid w:val="00A44B3B"/>
    <w:rsid w:val="00A453C9"/>
    <w:rsid w:val="00A45C57"/>
    <w:rsid w:val="00A46B5F"/>
    <w:rsid w:val="00A46C71"/>
    <w:rsid w:val="00A50D53"/>
    <w:rsid w:val="00A53AF1"/>
    <w:rsid w:val="00A53D21"/>
    <w:rsid w:val="00A54ABE"/>
    <w:rsid w:val="00A54C80"/>
    <w:rsid w:val="00A55424"/>
    <w:rsid w:val="00A55A21"/>
    <w:rsid w:val="00A55F8E"/>
    <w:rsid w:val="00A56F5E"/>
    <w:rsid w:val="00A572F6"/>
    <w:rsid w:val="00A5734E"/>
    <w:rsid w:val="00A57833"/>
    <w:rsid w:val="00A607FD"/>
    <w:rsid w:val="00A6247F"/>
    <w:rsid w:val="00A63083"/>
    <w:rsid w:val="00A63201"/>
    <w:rsid w:val="00A636C8"/>
    <w:rsid w:val="00A63EA6"/>
    <w:rsid w:val="00A64772"/>
    <w:rsid w:val="00A65AC2"/>
    <w:rsid w:val="00A65EDA"/>
    <w:rsid w:val="00A66C73"/>
    <w:rsid w:val="00A66CE9"/>
    <w:rsid w:val="00A674A3"/>
    <w:rsid w:val="00A67894"/>
    <w:rsid w:val="00A70B71"/>
    <w:rsid w:val="00A70E6D"/>
    <w:rsid w:val="00A72950"/>
    <w:rsid w:val="00A7426F"/>
    <w:rsid w:val="00A74CFD"/>
    <w:rsid w:val="00A762F9"/>
    <w:rsid w:val="00A77310"/>
    <w:rsid w:val="00A776B5"/>
    <w:rsid w:val="00A77B82"/>
    <w:rsid w:val="00A80980"/>
    <w:rsid w:val="00A80DC5"/>
    <w:rsid w:val="00A80E34"/>
    <w:rsid w:val="00A80EA6"/>
    <w:rsid w:val="00A80FC7"/>
    <w:rsid w:val="00A81281"/>
    <w:rsid w:val="00A81732"/>
    <w:rsid w:val="00A81A4A"/>
    <w:rsid w:val="00A829F2"/>
    <w:rsid w:val="00A830CF"/>
    <w:rsid w:val="00A8403D"/>
    <w:rsid w:val="00A84FBE"/>
    <w:rsid w:val="00A85369"/>
    <w:rsid w:val="00A85978"/>
    <w:rsid w:val="00A860E1"/>
    <w:rsid w:val="00A867F2"/>
    <w:rsid w:val="00A86B2B"/>
    <w:rsid w:val="00A8758A"/>
    <w:rsid w:val="00A87687"/>
    <w:rsid w:val="00A90665"/>
    <w:rsid w:val="00A917F6"/>
    <w:rsid w:val="00A92E0D"/>
    <w:rsid w:val="00A93750"/>
    <w:rsid w:val="00A93984"/>
    <w:rsid w:val="00A943E7"/>
    <w:rsid w:val="00A96B1D"/>
    <w:rsid w:val="00A97222"/>
    <w:rsid w:val="00A974BE"/>
    <w:rsid w:val="00A977F2"/>
    <w:rsid w:val="00AA0514"/>
    <w:rsid w:val="00AA08DA"/>
    <w:rsid w:val="00AA1962"/>
    <w:rsid w:val="00AA1FD7"/>
    <w:rsid w:val="00AA231D"/>
    <w:rsid w:val="00AA2EE5"/>
    <w:rsid w:val="00AA3306"/>
    <w:rsid w:val="00AA534F"/>
    <w:rsid w:val="00AA59AF"/>
    <w:rsid w:val="00AA6259"/>
    <w:rsid w:val="00AA6A69"/>
    <w:rsid w:val="00AA79BD"/>
    <w:rsid w:val="00AB11CD"/>
    <w:rsid w:val="00AB2385"/>
    <w:rsid w:val="00AB2FBA"/>
    <w:rsid w:val="00AB3FA7"/>
    <w:rsid w:val="00AB41C8"/>
    <w:rsid w:val="00AB4549"/>
    <w:rsid w:val="00AB4929"/>
    <w:rsid w:val="00AB4E55"/>
    <w:rsid w:val="00AB549F"/>
    <w:rsid w:val="00AB5BC7"/>
    <w:rsid w:val="00AB5C29"/>
    <w:rsid w:val="00AB7289"/>
    <w:rsid w:val="00AB759E"/>
    <w:rsid w:val="00AB77C9"/>
    <w:rsid w:val="00AB79F7"/>
    <w:rsid w:val="00AB7B3E"/>
    <w:rsid w:val="00AC05A3"/>
    <w:rsid w:val="00AC08C8"/>
    <w:rsid w:val="00AC098F"/>
    <w:rsid w:val="00AC2C5C"/>
    <w:rsid w:val="00AC3246"/>
    <w:rsid w:val="00AC4CD1"/>
    <w:rsid w:val="00AC56BF"/>
    <w:rsid w:val="00AC5CDD"/>
    <w:rsid w:val="00AC6A45"/>
    <w:rsid w:val="00AC6CBF"/>
    <w:rsid w:val="00AC6D60"/>
    <w:rsid w:val="00AC7875"/>
    <w:rsid w:val="00AC792C"/>
    <w:rsid w:val="00AC7A70"/>
    <w:rsid w:val="00AD0FA6"/>
    <w:rsid w:val="00AD1117"/>
    <w:rsid w:val="00AD1ED5"/>
    <w:rsid w:val="00AD24C5"/>
    <w:rsid w:val="00AD2750"/>
    <w:rsid w:val="00AD2D97"/>
    <w:rsid w:val="00AD338C"/>
    <w:rsid w:val="00AD350D"/>
    <w:rsid w:val="00AD3F96"/>
    <w:rsid w:val="00AD55EC"/>
    <w:rsid w:val="00AD646E"/>
    <w:rsid w:val="00AD6A4B"/>
    <w:rsid w:val="00AE0715"/>
    <w:rsid w:val="00AE09AA"/>
    <w:rsid w:val="00AE297E"/>
    <w:rsid w:val="00AE2E46"/>
    <w:rsid w:val="00AE33DE"/>
    <w:rsid w:val="00AE3E49"/>
    <w:rsid w:val="00AE4EAF"/>
    <w:rsid w:val="00AE58A4"/>
    <w:rsid w:val="00AE6151"/>
    <w:rsid w:val="00AE73F5"/>
    <w:rsid w:val="00AE74C4"/>
    <w:rsid w:val="00AE7698"/>
    <w:rsid w:val="00AF0168"/>
    <w:rsid w:val="00AF15EC"/>
    <w:rsid w:val="00AF1AFD"/>
    <w:rsid w:val="00AF22AA"/>
    <w:rsid w:val="00AF3227"/>
    <w:rsid w:val="00AF4CC7"/>
    <w:rsid w:val="00AF573E"/>
    <w:rsid w:val="00AF5DFD"/>
    <w:rsid w:val="00AF7200"/>
    <w:rsid w:val="00B00094"/>
    <w:rsid w:val="00B000B0"/>
    <w:rsid w:val="00B006A5"/>
    <w:rsid w:val="00B00A5B"/>
    <w:rsid w:val="00B00F31"/>
    <w:rsid w:val="00B019A4"/>
    <w:rsid w:val="00B01DF7"/>
    <w:rsid w:val="00B02223"/>
    <w:rsid w:val="00B02242"/>
    <w:rsid w:val="00B0284D"/>
    <w:rsid w:val="00B03FA6"/>
    <w:rsid w:val="00B04F43"/>
    <w:rsid w:val="00B06D82"/>
    <w:rsid w:val="00B07109"/>
    <w:rsid w:val="00B100AC"/>
    <w:rsid w:val="00B101C8"/>
    <w:rsid w:val="00B10270"/>
    <w:rsid w:val="00B1147D"/>
    <w:rsid w:val="00B1163E"/>
    <w:rsid w:val="00B118A8"/>
    <w:rsid w:val="00B1227D"/>
    <w:rsid w:val="00B1403E"/>
    <w:rsid w:val="00B14123"/>
    <w:rsid w:val="00B1523A"/>
    <w:rsid w:val="00B155A8"/>
    <w:rsid w:val="00B1602B"/>
    <w:rsid w:val="00B206B7"/>
    <w:rsid w:val="00B20B2B"/>
    <w:rsid w:val="00B2198C"/>
    <w:rsid w:val="00B2381F"/>
    <w:rsid w:val="00B23CDE"/>
    <w:rsid w:val="00B240AA"/>
    <w:rsid w:val="00B258D9"/>
    <w:rsid w:val="00B25C95"/>
    <w:rsid w:val="00B266BF"/>
    <w:rsid w:val="00B26C36"/>
    <w:rsid w:val="00B26F71"/>
    <w:rsid w:val="00B30115"/>
    <w:rsid w:val="00B31443"/>
    <w:rsid w:val="00B31689"/>
    <w:rsid w:val="00B317A6"/>
    <w:rsid w:val="00B31B3E"/>
    <w:rsid w:val="00B3335E"/>
    <w:rsid w:val="00B334B5"/>
    <w:rsid w:val="00B338A7"/>
    <w:rsid w:val="00B339CF"/>
    <w:rsid w:val="00B34526"/>
    <w:rsid w:val="00B35107"/>
    <w:rsid w:val="00B35521"/>
    <w:rsid w:val="00B35B75"/>
    <w:rsid w:val="00B369B4"/>
    <w:rsid w:val="00B372AE"/>
    <w:rsid w:val="00B40298"/>
    <w:rsid w:val="00B40432"/>
    <w:rsid w:val="00B40821"/>
    <w:rsid w:val="00B410BA"/>
    <w:rsid w:val="00B419CB"/>
    <w:rsid w:val="00B4232F"/>
    <w:rsid w:val="00B42451"/>
    <w:rsid w:val="00B43785"/>
    <w:rsid w:val="00B439B4"/>
    <w:rsid w:val="00B43D3B"/>
    <w:rsid w:val="00B45240"/>
    <w:rsid w:val="00B45728"/>
    <w:rsid w:val="00B45ABA"/>
    <w:rsid w:val="00B46BB6"/>
    <w:rsid w:val="00B47365"/>
    <w:rsid w:val="00B47462"/>
    <w:rsid w:val="00B47BEE"/>
    <w:rsid w:val="00B501F5"/>
    <w:rsid w:val="00B50D15"/>
    <w:rsid w:val="00B50F08"/>
    <w:rsid w:val="00B51533"/>
    <w:rsid w:val="00B516DD"/>
    <w:rsid w:val="00B527F1"/>
    <w:rsid w:val="00B5285F"/>
    <w:rsid w:val="00B534FE"/>
    <w:rsid w:val="00B53739"/>
    <w:rsid w:val="00B53C56"/>
    <w:rsid w:val="00B54321"/>
    <w:rsid w:val="00B5490F"/>
    <w:rsid w:val="00B55491"/>
    <w:rsid w:val="00B55F3A"/>
    <w:rsid w:val="00B56014"/>
    <w:rsid w:val="00B56674"/>
    <w:rsid w:val="00B567F1"/>
    <w:rsid w:val="00B57E97"/>
    <w:rsid w:val="00B6000D"/>
    <w:rsid w:val="00B603F4"/>
    <w:rsid w:val="00B60B15"/>
    <w:rsid w:val="00B61E96"/>
    <w:rsid w:val="00B630D1"/>
    <w:rsid w:val="00B643D9"/>
    <w:rsid w:val="00B64468"/>
    <w:rsid w:val="00B64997"/>
    <w:rsid w:val="00B650B7"/>
    <w:rsid w:val="00B656E3"/>
    <w:rsid w:val="00B66872"/>
    <w:rsid w:val="00B670FB"/>
    <w:rsid w:val="00B67315"/>
    <w:rsid w:val="00B67375"/>
    <w:rsid w:val="00B676A0"/>
    <w:rsid w:val="00B67A24"/>
    <w:rsid w:val="00B67B26"/>
    <w:rsid w:val="00B7044E"/>
    <w:rsid w:val="00B708C7"/>
    <w:rsid w:val="00B70A1C"/>
    <w:rsid w:val="00B71AB4"/>
    <w:rsid w:val="00B71E38"/>
    <w:rsid w:val="00B71EDF"/>
    <w:rsid w:val="00B72807"/>
    <w:rsid w:val="00B7299B"/>
    <w:rsid w:val="00B7316F"/>
    <w:rsid w:val="00B7572A"/>
    <w:rsid w:val="00B7578C"/>
    <w:rsid w:val="00B7662C"/>
    <w:rsid w:val="00B76E14"/>
    <w:rsid w:val="00B76F52"/>
    <w:rsid w:val="00B7763A"/>
    <w:rsid w:val="00B77FC6"/>
    <w:rsid w:val="00B8010A"/>
    <w:rsid w:val="00B80AFE"/>
    <w:rsid w:val="00B80DF9"/>
    <w:rsid w:val="00B80EFB"/>
    <w:rsid w:val="00B8123F"/>
    <w:rsid w:val="00B8163F"/>
    <w:rsid w:val="00B81BEA"/>
    <w:rsid w:val="00B834E0"/>
    <w:rsid w:val="00B84377"/>
    <w:rsid w:val="00B84D65"/>
    <w:rsid w:val="00B85DFB"/>
    <w:rsid w:val="00B86FE0"/>
    <w:rsid w:val="00B876CC"/>
    <w:rsid w:val="00B87783"/>
    <w:rsid w:val="00B87E92"/>
    <w:rsid w:val="00B87F39"/>
    <w:rsid w:val="00B909E7"/>
    <w:rsid w:val="00B90A53"/>
    <w:rsid w:val="00B91177"/>
    <w:rsid w:val="00B91C9F"/>
    <w:rsid w:val="00B92B4E"/>
    <w:rsid w:val="00B9334F"/>
    <w:rsid w:val="00B94246"/>
    <w:rsid w:val="00B947D0"/>
    <w:rsid w:val="00B94BC0"/>
    <w:rsid w:val="00B956DC"/>
    <w:rsid w:val="00B95D69"/>
    <w:rsid w:val="00BA0FDD"/>
    <w:rsid w:val="00BA13A8"/>
    <w:rsid w:val="00BA17A9"/>
    <w:rsid w:val="00BA32D6"/>
    <w:rsid w:val="00BA3EEA"/>
    <w:rsid w:val="00BA41AF"/>
    <w:rsid w:val="00BA4EC3"/>
    <w:rsid w:val="00BA5892"/>
    <w:rsid w:val="00BA61B1"/>
    <w:rsid w:val="00BA6462"/>
    <w:rsid w:val="00BA6A20"/>
    <w:rsid w:val="00BA72A6"/>
    <w:rsid w:val="00BA7661"/>
    <w:rsid w:val="00BB077C"/>
    <w:rsid w:val="00BB1891"/>
    <w:rsid w:val="00BB2633"/>
    <w:rsid w:val="00BB2AD6"/>
    <w:rsid w:val="00BB33F9"/>
    <w:rsid w:val="00BB4511"/>
    <w:rsid w:val="00BB5127"/>
    <w:rsid w:val="00BB5343"/>
    <w:rsid w:val="00BB565C"/>
    <w:rsid w:val="00BB61C2"/>
    <w:rsid w:val="00BB659F"/>
    <w:rsid w:val="00BB6846"/>
    <w:rsid w:val="00BB6BCD"/>
    <w:rsid w:val="00BB7182"/>
    <w:rsid w:val="00BB7D7C"/>
    <w:rsid w:val="00BC0BC2"/>
    <w:rsid w:val="00BC0E75"/>
    <w:rsid w:val="00BC17F4"/>
    <w:rsid w:val="00BC18DC"/>
    <w:rsid w:val="00BC2FCA"/>
    <w:rsid w:val="00BC365A"/>
    <w:rsid w:val="00BC4010"/>
    <w:rsid w:val="00BC440D"/>
    <w:rsid w:val="00BC44D0"/>
    <w:rsid w:val="00BC4A04"/>
    <w:rsid w:val="00BC5B01"/>
    <w:rsid w:val="00BC5D67"/>
    <w:rsid w:val="00BC62E3"/>
    <w:rsid w:val="00BC6873"/>
    <w:rsid w:val="00BC75F6"/>
    <w:rsid w:val="00BC7BEB"/>
    <w:rsid w:val="00BC7F52"/>
    <w:rsid w:val="00BD0AE6"/>
    <w:rsid w:val="00BD0D5A"/>
    <w:rsid w:val="00BD2A25"/>
    <w:rsid w:val="00BD2CCE"/>
    <w:rsid w:val="00BD3978"/>
    <w:rsid w:val="00BD6074"/>
    <w:rsid w:val="00BD7380"/>
    <w:rsid w:val="00BD764F"/>
    <w:rsid w:val="00BD7F05"/>
    <w:rsid w:val="00BE03E9"/>
    <w:rsid w:val="00BE04D0"/>
    <w:rsid w:val="00BE111B"/>
    <w:rsid w:val="00BE193D"/>
    <w:rsid w:val="00BE1BCA"/>
    <w:rsid w:val="00BE1E9C"/>
    <w:rsid w:val="00BE2D71"/>
    <w:rsid w:val="00BE3171"/>
    <w:rsid w:val="00BE332D"/>
    <w:rsid w:val="00BE38DD"/>
    <w:rsid w:val="00BE3AE5"/>
    <w:rsid w:val="00BE3C63"/>
    <w:rsid w:val="00BE497D"/>
    <w:rsid w:val="00BE5EDB"/>
    <w:rsid w:val="00BE7A86"/>
    <w:rsid w:val="00BF096D"/>
    <w:rsid w:val="00BF18C7"/>
    <w:rsid w:val="00BF2BF7"/>
    <w:rsid w:val="00BF2E0C"/>
    <w:rsid w:val="00BF3828"/>
    <w:rsid w:val="00BF4BD3"/>
    <w:rsid w:val="00BF506A"/>
    <w:rsid w:val="00BF5AA5"/>
    <w:rsid w:val="00BF5DBA"/>
    <w:rsid w:val="00BF5DF9"/>
    <w:rsid w:val="00BF5E6E"/>
    <w:rsid w:val="00BF6D10"/>
    <w:rsid w:val="00BF7583"/>
    <w:rsid w:val="00BF7B90"/>
    <w:rsid w:val="00C00597"/>
    <w:rsid w:val="00C00902"/>
    <w:rsid w:val="00C01F7D"/>
    <w:rsid w:val="00C02F0F"/>
    <w:rsid w:val="00C03B94"/>
    <w:rsid w:val="00C04FC6"/>
    <w:rsid w:val="00C05BB6"/>
    <w:rsid w:val="00C05D05"/>
    <w:rsid w:val="00C06461"/>
    <w:rsid w:val="00C066A7"/>
    <w:rsid w:val="00C06930"/>
    <w:rsid w:val="00C1053D"/>
    <w:rsid w:val="00C11438"/>
    <w:rsid w:val="00C11D23"/>
    <w:rsid w:val="00C11DB9"/>
    <w:rsid w:val="00C1236F"/>
    <w:rsid w:val="00C1273E"/>
    <w:rsid w:val="00C13309"/>
    <w:rsid w:val="00C134AA"/>
    <w:rsid w:val="00C13B4C"/>
    <w:rsid w:val="00C141CD"/>
    <w:rsid w:val="00C14830"/>
    <w:rsid w:val="00C1552E"/>
    <w:rsid w:val="00C200B1"/>
    <w:rsid w:val="00C20902"/>
    <w:rsid w:val="00C20E76"/>
    <w:rsid w:val="00C22204"/>
    <w:rsid w:val="00C2312D"/>
    <w:rsid w:val="00C237D7"/>
    <w:rsid w:val="00C23BDF"/>
    <w:rsid w:val="00C240F4"/>
    <w:rsid w:val="00C25822"/>
    <w:rsid w:val="00C268E0"/>
    <w:rsid w:val="00C270A8"/>
    <w:rsid w:val="00C316DC"/>
    <w:rsid w:val="00C31E43"/>
    <w:rsid w:val="00C31F46"/>
    <w:rsid w:val="00C32240"/>
    <w:rsid w:val="00C32595"/>
    <w:rsid w:val="00C33EA1"/>
    <w:rsid w:val="00C346EF"/>
    <w:rsid w:val="00C34CA2"/>
    <w:rsid w:val="00C350D0"/>
    <w:rsid w:val="00C35F3C"/>
    <w:rsid w:val="00C37378"/>
    <w:rsid w:val="00C37515"/>
    <w:rsid w:val="00C37956"/>
    <w:rsid w:val="00C37D2B"/>
    <w:rsid w:val="00C41DF9"/>
    <w:rsid w:val="00C42447"/>
    <w:rsid w:val="00C42684"/>
    <w:rsid w:val="00C42EDF"/>
    <w:rsid w:val="00C4391A"/>
    <w:rsid w:val="00C43CFF"/>
    <w:rsid w:val="00C44036"/>
    <w:rsid w:val="00C443CC"/>
    <w:rsid w:val="00C46264"/>
    <w:rsid w:val="00C46857"/>
    <w:rsid w:val="00C46B40"/>
    <w:rsid w:val="00C47B80"/>
    <w:rsid w:val="00C47D61"/>
    <w:rsid w:val="00C504AD"/>
    <w:rsid w:val="00C50C0D"/>
    <w:rsid w:val="00C51873"/>
    <w:rsid w:val="00C526B2"/>
    <w:rsid w:val="00C52A2D"/>
    <w:rsid w:val="00C52B35"/>
    <w:rsid w:val="00C53E03"/>
    <w:rsid w:val="00C540C9"/>
    <w:rsid w:val="00C54747"/>
    <w:rsid w:val="00C550EC"/>
    <w:rsid w:val="00C5515A"/>
    <w:rsid w:val="00C55F65"/>
    <w:rsid w:val="00C56110"/>
    <w:rsid w:val="00C5640A"/>
    <w:rsid w:val="00C56BB5"/>
    <w:rsid w:val="00C56C99"/>
    <w:rsid w:val="00C56F33"/>
    <w:rsid w:val="00C579CF"/>
    <w:rsid w:val="00C57EEF"/>
    <w:rsid w:val="00C60567"/>
    <w:rsid w:val="00C60CE3"/>
    <w:rsid w:val="00C613C2"/>
    <w:rsid w:val="00C61F23"/>
    <w:rsid w:val="00C621DC"/>
    <w:rsid w:val="00C62214"/>
    <w:rsid w:val="00C6294F"/>
    <w:rsid w:val="00C63A47"/>
    <w:rsid w:val="00C640E1"/>
    <w:rsid w:val="00C641DA"/>
    <w:rsid w:val="00C6577D"/>
    <w:rsid w:val="00C66279"/>
    <w:rsid w:val="00C674EA"/>
    <w:rsid w:val="00C679F6"/>
    <w:rsid w:val="00C70020"/>
    <w:rsid w:val="00C70CF7"/>
    <w:rsid w:val="00C71D36"/>
    <w:rsid w:val="00C71F9C"/>
    <w:rsid w:val="00C73091"/>
    <w:rsid w:val="00C73658"/>
    <w:rsid w:val="00C73DF7"/>
    <w:rsid w:val="00C7421A"/>
    <w:rsid w:val="00C759F3"/>
    <w:rsid w:val="00C75EFC"/>
    <w:rsid w:val="00C7726C"/>
    <w:rsid w:val="00C77D02"/>
    <w:rsid w:val="00C8035A"/>
    <w:rsid w:val="00C8069F"/>
    <w:rsid w:val="00C81264"/>
    <w:rsid w:val="00C815EF"/>
    <w:rsid w:val="00C82041"/>
    <w:rsid w:val="00C821CD"/>
    <w:rsid w:val="00C824ED"/>
    <w:rsid w:val="00C829D2"/>
    <w:rsid w:val="00C836A8"/>
    <w:rsid w:val="00C83F1D"/>
    <w:rsid w:val="00C83FB4"/>
    <w:rsid w:val="00C8420C"/>
    <w:rsid w:val="00C84567"/>
    <w:rsid w:val="00C850D1"/>
    <w:rsid w:val="00C85432"/>
    <w:rsid w:val="00C873D1"/>
    <w:rsid w:val="00C9116B"/>
    <w:rsid w:val="00C91207"/>
    <w:rsid w:val="00C917E7"/>
    <w:rsid w:val="00C920AC"/>
    <w:rsid w:val="00C9276C"/>
    <w:rsid w:val="00C92B3B"/>
    <w:rsid w:val="00C9303E"/>
    <w:rsid w:val="00C93F3C"/>
    <w:rsid w:val="00C94C10"/>
    <w:rsid w:val="00C951FD"/>
    <w:rsid w:val="00C9586E"/>
    <w:rsid w:val="00C95CB6"/>
    <w:rsid w:val="00C95EA1"/>
    <w:rsid w:val="00C964E1"/>
    <w:rsid w:val="00CA02B7"/>
    <w:rsid w:val="00CA0C3D"/>
    <w:rsid w:val="00CA129C"/>
    <w:rsid w:val="00CA18E2"/>
    <w:rsid w:val="00CA1E4C"/>
    <w:rsid w:val="00CA22E3"/>
    <w:rsid w:val="00CA2AAF"/>
    <w:rsid w:val="00CA30EB"/>
    <w:rsid w:val="00CA3C0E"/>
    <w:rsid w:val="00CA4BF9"/>
    <w:rsid w:val="00CA7E0C"/>
    <w:rsid w:val="00CB17D4"/>
    <w:rsid w:val="00CB1D21"/>
    <w:rsid w:val="00CB25BE"/>
    <w:rsid w:val="00CB3578"/>
    <w:rsid w:val="00CB3D5F"/>
    <w:rsid w:val="00CB3E75"/>
    <w:rsid w:val="00CB43BD"/>
    <w:rsid w:val="00CB522B"/>
    <w:rsid w:val="00CB6C62"/>
    <w:rsid w:val="00CB6FC0"/>
    <w:rsid w:val="00CB7CF0"/>
    <w:rsid w:val="00CC0D34"/>
    <w:rsid w:val="00CC14BA"/>
    <w:rsid w:val="00CC170A"/>
    <w:rsid w:val="00CC1F1F"/>
    <w:rsid w:val="00CC37F1"/>
    <w:rsid w:val="00CC3EBC"/>
    <w:rsid w:val="00CC4076"/>
    <w:rsid w:val="00CC479C"/>
    <w:rsid w:val="00CC5624"/>
    <w:rsid w:val="00CC58D6"/>
    <w:rsid w:val="00CC5F48"/>
    <w:rsid w:val="00CC6436"/>
    <w:rsid w:val="00CC6A9A"/>
    <w:rsid w:val="00CC78D4"/>
    <w:rsid w:val="00CD03C2"/>
    <w:rsid w:val="00CD046C"/>
    <w:rsid w:val="00CD145D"/>
    <w:rsid w:val="00CD228A"/>
    <w:rsid w:val="00CD2762"/>
    <w:rsid w:val="00CD27FB"/>
    <w:rsid w:val="00CD2B4E"/>
    <w:rsid w:val="00CD2E92"/>
    <w:rsid w:val="00CD2EE5"/>
    <w:rsid w:val="00CD366A"/>
    <w:rsid w:val="00CD38EA"/>
    <w:rsid w:val="00CD3A80"/>
    <w:rsid w:val="00CD3CB3"/>
    <w:rsid w:val="00CD47D6"/>
    <w:rsid w:val="00CD4F65"/>
    <w:rsid w:val="00CD5E74"/>
    <w:rsid w:val="00CD6D0A"/>
    <w:rsid w:val="00CD7425"/>
    <w:rsid w:val="00CD7738"/>
    <w:rsid w:val="00CE0107"/>
    <w:rsid w:val="00CE0B24"/>
    <w:rsid w:val="00CE1BF4"/>
    <w:rsid w:val="00CE1F86"/>
    <w:rsid w:val="00CE2AFD"/>
    <w:rsid w:val="00CE2B78"/>
    <w:rsid w:val="00CE324B"/>
    <w:rsid w:val="00CE3A1B"/>
    <w:rsid w:val="00CE3E7D"/>
    <w:rsid w:val="00CE3F4E"/>
    <w:rsid w:val="00CE4370"/>
    <w:rsid w:val="00CE51E8"/>
    <w:rsid w:val="00CE54C3"/>
    <w:rsid w:val="00CE656C"/>
    <w:rsid w:val="00CE67C8"/>
    <w:rsid w:val="00CE6F1A"/>
    <w:rsid w:val="00CF04E6"/>
    <w:rsid w:val="00CF0AA0"/>
    <w:rsid w:val="00CF1092"/>
    <w:rsid w:val="00CF17D9"/>
    <w:rsid w:val="00CF1A29"/>
    <w:rsid w:val="00CF2BF5"/>
    <w:rsid w:val="00CF2C4A"/>
    <w:rsid w:val="00CF3C7F"/>
    <w:rsid w:val="00CF4218"/>
    <w:rsid w:val="00CF42DE"/>
    <w:rsid w:val="00CF47D9"/>
    <w:rsid w:val="00CF4C47"/>
    <w:rsid w:val="00CF4E4D"/>
    <w:rsid w:val="00CF5DC4"/>
    <w:rsid w:val="00CF610D"/>
    <w:rsid w:val="00D01BD9"/>
    <w:rsid w:val="00D020E0"/>
    <w:rsid w:val="00D02639"/>
    <w:rsid w:val="00D02787"/>
    <w:rsid w:val="00D03B7C"/>
    <w:rsid w:val="00D03E7E"/>
    <w:rsid w:val="00D041E3"/>
    <w:rsid w:val="00D04D5D"/>
    <w:rsid w:val="00D055CE"/>
    <w:rsid w:val="00D06575"/>
    <w:rsid w:val="00D107FC"/>
    <w:rsid w:val="00D1084C"/>
    <w:rsid w:val="00D10CA2"/>
    <w:rsid w:val="00D10E5F"/>
    <w:rsid w:val="00D11934"/>
    <w:rsid w:val="00D12511"/>
    <w:rsid w:val="00D12AE7"/>
    <w:rsid w:val="00D13315"/>
    <w:rsid w:val="00D1389A"/>
    <w:rsid w:val="00D1433F"/>
    <w:rsid w:val="00D1511D"/>
    <w:rsid w:val="00D1542E"/>
    <w:rsid w:val="00D15F53"/>
    <w:rsid w:val="00D16BBF"/>
    <w:rsid w:val="00D172C4"/>
    <w:rsid w:val="00D17D7F"/>
    <w:rsid w:val="00D2001E"/>
    <w:rsid w:val="00D20CA2"/>
    <w:rsid w:val="00D20D03"/>
    <w:rsid w:val="00D20D8A"/>
    <w:rsid w:val="00D22E77"/>
    <w:rsid w:val="00D23278"/>
    <w:rsid w:val="00D23A7F"/>
    <w:rsid w:val="00D23B6B"/>
    <w:rsid w:val="00D24B9F"/>
    <w:rsid w:val="00D24DC2"/>
    <w:rsid w:val="00D24DC4"/>
    <w:rsid w:val="00D26243"/>
    <w:rsid w:val="00D267E1"/>
    <w:rsid w:val="00D30123"/>
    <w:rsid w:val="00D3082D"/>
    <w:rsid w:val="00D30E38"/>
    <w:rsid w:val="00D314D5"/>
    <w:rsid w:val="00D31DA7"/>
    <w:rsid w:val="00D337A5"/>
    <w:rsid w:val="00D34223"/>
    <w:rsid w:val="00D3481C"/>
    <w:rsid w:val="00D348BE"/>
    <w:rsid w:val="00D34C79"/>
    <w:rsid w:val="00D350A2"/>
    <w:rsid w:val="00D35FD3"/>
    <w:rsid w:val="00D36656"/>
    <w:rsid w:val="00D36AED"/>
    <w:rsid w:val="00D36D03"/>
    <w:rsid w:val="00D4039A"/>
    <w:rsid w:val="00D40681"/>
    <w:rsid w:val="00D41F5A"/>
    <w:rsid w:val="00D41F9A"/>
    <w:rsid w:val="00D42DFC"/>
    <w:rsid w:val="00D43451"/>
    <w:rsid w:val="00D43831"/>
    <w:rsid w:val="00D43AD0"/>
    <w:rsid w:val="00D43E3B"/>
    <w:rsid w:val="00D448A9"/>
    <w:rsid w:val="00D44A6A"/>
    <w:rsid w:val="00D44E1B"/>
    <w:rsid w:val="00D4514A"/>
    <w:rsid w:val="00D4531D"/>
    <w:rsid w:val="00D45B73"/>
    <w:rsid w:val="00D467CA"/>
    <w:rsid w:val="00D476D4"/>
    <w:rsid w:val="00D47960"/>
    <w:rsid w:val="00D5013A"/>
    <w:rsid w:val="00D51238"/>
    <w:rsid w:val="00D51A94"/>
    <w:rsid w:val="00D51FE1"/>
    <w:rsid w:val="00D52081"/>
    <w:rsid w:val="00D5435F"/>
    <w:rsid w:val="00D5440F"/>
    <w:rsid w:val="00D54942"/>
    <w:rsid w:val="00D551F4"/>
    <w:rsid w:val="00D55328"/>
    <w:rsid w:val="00D56CD8"/>
    <w:rsid w:val="00D609D3"/>
    <w:rsid w:val="00D60A2E"/>
    <w:rsid w:val="00D60C74"/>
    <w:rsid w:val="00D61DE9"/>
    <w:rsid w:val="00D62D95"/>
    <w:rsid w:val="00D6315C"/>
    <w:rsid w:val="00D634D2"/>
    <w:rsid w:val="00D63A68"/>
    <w:rsid w:val="00D64E96"/>
    <w:rsid w:val="00D65102"/>
    <w:rsid w:val="00D655DC"/>
    <w:rsid w:val="00D65F8D"/>
    <w:rsid w:val="00D665DE"/>
    <w:rsid w:val="00D6776F"/>
    <w:rsid w:val="00D67C91"/>
    <w:rsid w:val="00D67D35"/>
    <w:rsid w:val="00D67E57"/>
    <w:rsid w:val="00D7039F"/>
    <w:rsid w:val="00D711A6"/>
    <w:rsid w:val="00D711F1"/>
    <w:rsid w:val="00D71871"/>
    <w:rsid w:val="00D71A95"/>
    <w:rsid w:val="00D723BD"/>
    <w:rsid w:val="00D72709"/>
    <w:rsid w:val="00D727FE"/>
    <w:rsid w:val="00D735FA"/>
    <w:rsid w:val="00D74817"/>
    <w:rsid w:val="00D75F13"/>
    <w:rsid w:val="00D76A75"/>
    <w:rsid w:val="00D82753"/>
    <w:rsid w:val="00D82F29"/>
    <w:rsid w:val="00D83257"/>
    <w:rsid w:val="00D83561"/>
    <w:rsid w:val="00D84EB2"/>
    <w:rsid w:val="00D8599D"/>
    <w:rsid w:val="00D85A91"/>
    <w:rsid w:val="00D86F54"/>
    <w:rsid w:val="00D87431"/>
    <w:rsid w:val="00D9059C"/>
    <w:rsid w:val="00D90604"/>
    <w:rsid w:val="00D908BF"/>
    <w:rsid w:val="00D91681"/>
    <w:rsid w:val="00D921CC"/>
    <w:rsid w:val="00D9249D"/>
    <w:rsid w:val="00D92A6C"/>
    <w:rsid w:val="00D933AE"/>
    <w:rsid w:val="00D93717"/>
    <w:rsid w:val="00D942DA"/>
    <w:rsid w:val="00D94DEC"/>
    <w:rsid w:val="00D95168"/>
    <w:rsid w:val="00D958F6"/>
    <w:rsid w:val="00D95D69"/>
    <w:rsid w:val="00D963EA"/>
    <w:rsid w:val="00DA0646"/>
    <w:rsid w:val="00DA287C"/>
    <w:rsid w:val="00DA30BC"/>
    <w:rsid w:val="00DA43F2"/>
    <w:rsid w:val="00DA44CB"/>
    <w:rsid w:val="00DA4789"/>
    <w:rsid w:val="00DA4F17"/>
    <w:rsid w:val="00DA57C8"/>
    <w:rsid w:val="00DA65A3"/>
    <w:rsid w:val="00DA6C0C"/>
    <w:rsid w:val="00DA7587"/>
    <w:rsid w:val="00DA78BC"/>
    <w:rsid w:val="00DA7959"/>
    <w:rsid w:val="00DA7A3C"/>
    <w:rsid w:val="00DB00EB"/>
    <w:rsid w:val="00DB015A"/>
    <w:rsid w:val="00DB0260"/>
    <w:rsid w:val="00DB044B"/>
    <w:rsid w:val="00DB0E4F"/>
    <w:rsid w:val="00DB1369"/>
    <w:rsid w:val="00DB19CB"/>
    <w:rsid w:val="00DB19EF"/>
    <w:rsid w:val="00DB286E"/>
    <w:rsid w:val="00DB31B0"/>
    <w:rsid w:val="00DB3EF5"/>
    <w:rsid w:val="00DB4E5C"/>
    <w:rsid w:val="00DB504B"/>
    <w:rsid w:val="00DB5A55"/>
    <w:rsid w:val="00DB610A"/>
    <w:rsid w:val="00DB7BB7"/>
    <w:rsid w:val="00DB7F50"/>
    <w:rsid w:val="00DC1AE3"/>
    <w:rsid w:val="00DC293A"/>
    <w:rsid w:val="00DC2E1E"/>
    <w:rsid w:val="00DC2E86"/>
    <w:rsid w:val="00DC33D6"/>
    <w:rsid w:val="00DC3444"/>
    <w:rsid w:val="00DC3F45"/>
    <w:rsid w:val="00DC4073"/>
    <w:rsid w:val="00DC4C65"/>
    <w:rsid w:val="00DC6E91"/>
    <w:rsid w:val="00DC708D"/>
    <w:rsid w:val="00DC7CA3"/>
    <w:rsid w:val="00DC7E57"/>
    <w:rsid w:val="00DC7F90"/>
    <w:rsid w:val="00DD0223"/>
    <w:rsid w:val="00DD1D5A"/>
    <w:rsid w:val="00DD2542"/>
    <w:rsid w:val="00DD345F"/>
    <w:rsid w:val="00DD37DA"/>
    <w:rsid w:val="00DD3B2B"/>
    <w:rsid w:val="00DD3D7F"/>
    <w:rsid w:val="00DD4686"/>
    <w:rsid w:val="00DD468A"/>
    <w:rsid w:val="00DD5511"/>
    <w:rsid w:val="00DD557A"/>
    <w:rsid w:val="00DD5CDB"/>
    <w:rsid w:val="00DD5ED2"/>
    <w:rsid w:val="00DD5F65"/>
    <w:rsid w:val="00DE01DA"/>
    <w:rsid w:val="00DE07AC"/>
    <w:rsid w:val="00DE20ED"/>
    <w:rsid w:val="00DE2449"/>
    <w:rsid w:val="00DE37B7"/>
    <w:rsid w:val="00DE3830"/>
    <w:rsid w:val="00DE3B87"/>
    <w:rsid w:val="00DE3FEA"/>
    <w:rsid w:val="00DE435B"/>
    <w:rsid w:val="00DE57FF"/>
    <w:rsid w:val="00DE7326"/>
    <w:rsid w:val="00DE7803"/>
    <w:rsid w:val="00DE7BC5"/>
    <w:rsid w:val="00DE7E0D"/>
    <w:rsid w:val="00DF0A33"/>
    <w:rsid w:val="00DF12EC"/>
    <w:rsid w:val="00DF1830"/>
    <w:rsid w:val="00DF1C27"/>
    <w:rsid w:val="00DF1EA8"/>
    <w:rsid w:val="00DF25A5"/>
    <w:rsid w:val="00DF2605"/>
    <w:rsid w:val="00DF39CF"/>
    <w:rsid w:val="00DF3ED6"/>
    <w:rsid w:val="00DF3FD2"/>
    <w:rsid w:val="00DF4AE9"/>
    <w:rsid w:val="00DF680D"/>
    <w:rsid w:val="00DF6B0D"/>
    <w:rsid w:val="00DF6D0C"/>
    <w:rsid w:val="00DF6DD3"/>
    <w:rsid w:val="00DF7280"/>
    <w:rsid w:val="00DF7E80"/>
    <w:rsid w:val="00E00426"/>
    <w:rsid w:val="00E00719"/>
    <w:rsid w:val="00E00A92"/>
    <w:rsid w:val="00E0116A"/>
    <w:rsid w:val="00E01C25"/>
    <w:rsid w:val="00E03138"/>
    <w:rsid w:val="00E04388"/>
    <w:rsid w:val="00E04B69"/>
    <w:rsid w:val="00E04E1A"/>
    <w:rsid w:val="00E05DED"/>
    <w:rsid w:val="00E06021"/>
    <w:rsid w:val="00E06A49"/>
    <w:rsid w:val="00E06E65"/>
    <w:rsid w:val="00E06E98"/>
    <w:rsid w:val="00E07A7F"/>
    <w:rsid w:val="00E11A83"/>
    <w:rsid w:val="00E12503"/>
    <w:rsid w:val="00E1264A"/>
    <w:rsid w:val="00E129D6"/>
    <w:rsid w:val="00E12A27"/>
    <w:rsid w:val="00E12CD4"/>
    <w:rsid w:val="00E13FF2"/>
    <w:rsid w:val="00E14408"/>
    <w:rsid w:val="00E160ED"/>
    <w:rsid w:val="00E162FA"/>
    <w:rsid w:val="00E169C7"/>
    <w:rsid w:val="00E1718B"/>
    <w:rsid w:val="00E171F9"/>
    <w:rsid w:val="00E1784C"/>
    <w:rsid w:val="00E20D63"/>
    <w:rsid w:val="00E216B8"/>
    <w:rsid w:val="00E22895"/>
    <w:rsid w:val="00E22B79"/>
    <w:rsid w:val="00E23205"/>
    <w:rsid w:val="00E2381C"/>
    <w:rsid w:val="00E238F9"/>
    <w:rsid w:val="00E23BE0"/>
    <w:rsid w:val="00E259F6"/>
    <w:rsid w:val="00E262DF"/>
    <w:rsid w:val="00E26D64"/>
    <w:rsid w:val="00E2750A"/>
    <w:rsid w:val="00E27ED4"/>
    <w:rsid w:val="00E30025"/>
    <w:rsid w:val="00E3080E"/>
    <w:rsid w:val="00E31586"/>
    <w:rsid w:val="00E337D4"/>
    <w:rsid w:val="00E339A6"/>
    <w:rsid w:val="00E35A17"/>
    <w:rsid w:val="00E35FFE"/>
    <w:rsid w:val="00E36612"/>
    <w:rsid w:val="00E36B8D"/>
    <w:rsid w:val="00E36D05"/>
    <w:rsid w:val="00E36DF2"/>
    <w:rsid w:val="00E37349"/>
    <w:rsid w:val="00E40A00"/>
    <w:rsid w:val="00E41059"/>
    <w:rsid w:val="00E410B4"/>
    <w:rsid w:val="00E416B3"/>
    <w:rsid w:val="00E41EF9"/>
    <w:rsid w:val="00E4217B"/>
    <w:rsid w:val="00E42639"/>
    <w:rsid w:val="00E42E72"/>
    <w:rsid w:val="00E431F0"/>
    <w:rsid w:val="00E4343F"/>
    <w:rsid w:val="00E44477"/>
    <w:rsid w:val="00E444A8"/>
    <w:rsid w:val="00E45AF7"/>
    <w:rsid w:val="00E46457"/>
    <w:rsid w:val="00E467EA"/>
    <w:rsid w:val="00E47559"/>
    <w:rsid w:val="00E47BEC"/>
    <w:rsid w:val="00E50492"/>
    <w:rsid w:val="00E50554"/>
    <w:rsid w:val="00E506CF"/>
    <w:rsid w:val="00E50810"/>
    <w:rsid w:val="00E51DEF"/>
    <w:rsid w:val="00E52320"/>
    <w:rsid w:val="00E52D68"/>
    <w:rsid w:val="00E53803"/>
    <w:rsid w:val="00E53B7A"/>
    <w:rsid w:val="00E54CD1"/>
    <w:rsid w:val="00E54E76"/>
    <w:rsid w:val="00E55ACF"/>
    <w:rsid w:val="00E55FA4"/>
    <w:rsid w:val="00E563F8"/>
    <w:rsid w:val="00E56ABC"/>
    <w:rsid w:val="00E57052"/>
    <w:rsid w:val="00E60803"/>
    <w:rsid w:val="00E615F8"/>
    <w:rsid w:val="00E6184A"/>
    <w:rsid w:val="00E6196D"/>
    <w:rsid w:val="00E62D42"/>
    <w:rsid w:val="00E62DC3"/>
    <w:rsid w:val="00E63B9F"/>
    <w:rsid w:val="00E64E82"/>
    <w:rsid w:val="00E66C93"/>
    <w:rsid w:val="00E678EE"/>
    <w:rsid w:val="00E70278"/>
    <w:rsid w:val="00E71475"/>
    <w:rsid w:val="00E718EF"/>
    <w:rsid w:val="00E71A16"/>
    <w:rsid w:val="00E71CC3"/>
    <w:rsid w:val="00E71DAC"/>
    <w:rsid w:val="00E74452"/>
    <w:rsid w:val="00E749BF"/>
    <w:rsid w:val="00E7531D"/>
    <w:rsid w:val="00E75C73"/>
    <w:rsid w:val="00E76264"/>
    <w:rsid w:val="00E77F18"/>
    <w:rsid w:val="00E80105"/>
    <w:rsid w:val="00E80C11"/>
    <w:rsid w:val="00E81584"/>
    <w:rsid w:val="00E82182"/>
    <w:rsid w:val="00E82E68"/>
    <w:rsid w:val="00E83215"/>
    <w:rsid w:val="00E8364E"/>
    <w:rsid w:val="00E8366F"/>
    <w:rsid w:val="00E8384C"/>
    <w:rsid w:val="00E841EB"/>
    <w:rsid w:val="00E8489D"/>
    <w:rsid w:val="00E8500E"/>
    <w:rsid w:val="00E858EE"/>
    <w:rsid w:val="00E860B0"/>
    <w:rsid w:val="00E86101"/>
    <w:rsid w:val="00E8712D"/>
    <w:rsid w:val="00E8790A"/>
    <w:rsid w:val="00E87B6E"/>
    <w:rsid w:val="00E906A8"/>
    <w:rsid w:val="00E907CC"/>
    <w:rsid w:val="00E9138A"/>
    <w:rsid w:val="00E915DA"/>
    <w:rsid w:val="00E922C1"/>
    <w:rsid w:val="00E92A09"/>
    <w:rsid w:val="00E93157"/>
    <w:rsid w:val="00E94229"/>
    <w:rsid w:val="00E9458A"/>
    <w:rsid w:val="00E94B64"/>
    <w:rsid w:val="00E94C78"/>
    <w:rsid w:val="00E9533B"/>
    <w:rsid w:val="00E953C1"/>
    <w:rsid w:val="00E95E3D"/>
    <w:rsid w:val="00E95EAC"/>
    <w:rsid w:val="00E961A6"/>
    <w:rsid w:val="00E96586"/>
    <w:rsid w:val="00E9677D"/>
    <w:rsid w:val="00E967B7"/>
    <w:rsid w:val="00E967E9"/>
    <w:rsid w:val="00EA0588"/>
    <w:rsid w:val="00EA15B1"/>
    <w:rsid w:val="00EA16FC"/>
    <w:rsid w:val="00EA3197"/>
    <w:rsid w:val="00EA34FC"/>
    <w:rsid w:val="00EA4462"/>
    <w:rsid w:val="00EA59A8"/>
    <w:rsid w:val="00EA5FD8"/>
    <w:rsid w:val="00EA61EA"/>
    <w:rsid w:val="00EA6303"/>
    <w:rsid w:val="00EA64AF"/>
    <w:rsid w:val="00EA67D8"/>
    <w:rsid w:val="00EA705C"/>
    <w:rsid w:val="00EA74C7"/>
    <w:rsid w:val="00EA7D2A"/>
    <w:rsid w:val="00EA7ED2"/>
    <w:rsid w:val="00EB0569"/>
    <w:rsid w:val="00EB08D0"/>
    <w:rsid w:val="00EB0C4A"/>
    <w:rsid w:val="00EB13DE"/>
    <w:rsid w:val="00EB1420"/>
    <w:rsid w:val="00EB1A27"/>
    <w:rsid w:val="00EB22C7"/>
    <w:rsid w:val="00EB3A4E"/>
    <w:rsid w:val="00EB3F77"/>
    <w:rsid w:val="00EB4007"/>
    <w:rsid w:val="00EB4B0E"/>
    <w:rsid w:val="00EB5750"/>
    <w:rsid w:val="00EB57F4"/>
    <w:rsid w:val="00EB5C81"/>
    <w:rsid w:val="00EB6AB1"/>
    <w:rsid w:val="00EB70F3"/>
    <w:rsid w:val="00EB7AC3"/>
    <w:rsid w:val="00EB7E0D"/>
    <w:rsid w:val="00EC030D"/>
    <w:rsid w:val="00EC0FD4"/>
    <w:rsid w:val="00EC1453"/>
    <w:rsid w:val="00EC1EAC"/>
    <w:rsid w:val="00EC3E15"/>
    <w:rsid w:val="00EC46B5"/>
    <w:rsid w:val="00EC48A7"/>
    <w:rsid w:val="00EC5B5F"/>
    <w:rsid w:val="00EC6E2A"/>
    <w:rsid w:val="00EC7294"/>
    <w:rsid w:val="00EC73BF"/>
    <w:rsid w:val="00EC7C36"/>
    <w:rsid w:val="00ED296A"/>
    <w:rsid w:val="00ED2B97"/>
    <w:rsid w:val="00ED3061"/>
    <w:rsid w:val="00ED3167"/>
    <w:rsid w:val="00ED32D9"/>
    <w:rsid w:val="00ED3EB0"/>
    <w:rsid w:val="00ED4063"/>
    <w:rsid w:val="00ED4E89"/>
    <w:rsid w:val="00ED577E"/>
    <w:rsid w:val="00ED5EF2"/>
    <w:rsid w:val="00ED6E67"/>
    <w:rsid w:val="00ED7904"/>
    <w:rsid w:val="00EE0233"/>
    <w:rsid w:val="00EE0E30"/>
    <w:rsid w:val="00EE0E43"/>
    <w:rsid w:val="00EE2013"/>
    <w:rsid w:val="00EE2244"/>
    <w:rsid w:val="00EE2347"/>
    <w:rsid w:val="00EE2477"/>
    <w:rsid w:val="00EE389B"/>
    <w:rsid w:val="00EE446D"/>
    <w:rsid w:val="00EE4647"/>
    <w:rsid w:val="00EE4723"/>
    <w:rsid w:val="00EE4F0D"/>
    <w:rsid w:val="00EE5343"/>
    <w:rsid w:val="00EE55B4"/>
    <w:rsid w:val="00EE586C"/>
    <w:rsid w:val="00EE6816"/>
    <w:rsid w:val="00EE72FD"/>
    <w:rsid w:val="00EE76DC"/>
    <w:rsid w:val="00EE7E26"/>
    <w:rsid w:val="00EE7EC6"/>
    <w:rsid w:val="00EF0BDF"/>
    <w:rsid w:val="00EF1CDC"/>
    <w:rsid w:val="00EF224F"/>
    <w:rsid w:val="00EF25D5"/>
    <w:rsid w:val="00EF2731"/>
    <w:rsid w:val="00EF3849"/>
    <w:rsid w:val="00EF426F"/>
    <w:rsid w:val="00EF4665"/>
    <w:rsid w:val="00EF46F9"/>
    <w:rsid w:val="00EF4888"/>
    <w:rsid w:val="00EF4AF0"/>
    <w:rsid w:val="00EF4C46"/>
    <w:rsid w:val="00EF4D66"/>
    <w:rsid w:val="00EF6669"/>
    <w:rsid w:val="00EF6856"/>
    <w:rsid w:val="00EF77AA"/>
    <w:rsid w:val="00F005AC"/>
    <w:rsid w:val="00F0086D"/>
    <w:rsid w:val="00F03542"/>
    <w:rsid w:val="00F03C72"/>
    <w:rsid w:val="00F03F93"/>
    <w:rsid w:val="00F04554"/>
    <w:rsid w:val="00F04D2F"/>
    <w:rsid w:val="00F0556A"/>
    <w:rsid w:val="00F061B0"/>
    <w:rsid w:val="00F068FB"/>
    <w:rsid w:val="00F06FA3"/>
    <w:rsid w:val="00F072C2"/>
    <w:rsid w:val="00F07957"/>
    <w:rsid w:val="00F10158"/>
    <w:rsid w:val="00F10425"/>
    <w:rsid w:val="00F10C85"/>
    <w:rsid w:val="00F10E2D"/>
    <w:rsid w:val="00F11DE7"/>
    <w:rsid w:val="00F1266A"/>
    <w:rsid w:val="00F13699"/>
    <w:rsid w:val="00F13E48"/>
    <w:rsid w:val="00F14AB7"/>
    <w:rsid w:val="00F14D93"/>
    <w:rsid w:val="00F14EF7"/>
    <w:rsid w:val="00F1587A"/>
    <w:rsid w:val="00F15B10"/>
    <w:rsid w:val="00F173B7"/>
    <w:rsid w:val="00F1773F"/>
    <w:rsid w:val="00F17C93"/>
    <w:rsid w:val="00F2218E"/>
    <w:rsid w:val="00F23BE4"/>
    <w:rsid w:val="00F242FA"/>
    <w:rsid w:val="00F26CF3"/>
    <w:rsid w:val="00F26ED4"/>
    <w:rsid w:val="00F270E0"/>
    <w:rsid w:val="00F273F4"/>
    <w:rsid w:val="00F300FF"/>
    <w:rsid w:val="00F3061A"/>
    <w:rsid w:val="00F30AF7"/>
    <w:rsid w:val="00F31AAE"/>
    <w:rsid w:val="00F31CB6"/>
    <w:rsid w:val="00F32170"/>
    <w:rsid w:val="00F337D7"/>
    <w:rsid w:val="00F33A12"/>
    <w:rsid w:val="00F3472E"/>
    <w:rsid w:val="00F348EF"/>
    <w:rsid w:val="00F35E67"/>
    <w:rsid w:val="00F36214"/>
    <w:rsid w:val="00F36C2A"/>
    <w:rsid w:val="00F371A3"/>
    <w:rsid w:val="00F37B3D"/>
    <w:rsid w:val="00F37CF5"/>
    <w:rsid w:val="00F40416"/>
    <w:rsid w:val="00F40DF9"/>
    <w:rsid w:val="00F40F0B"/>
    <w:rsid w:val="00F41C59"/>
    <w:rsid w:val="00F42CDA"/>
    <w:rsid w:val="00F439FF"/>
    <w:rsid w:val="00F43DDB"/>
    <w:rsid w:val="00F45C0C"/>
    <w:rsid w:val="00F47124"/>
    <w:rsid w:val="00F4787B"/>
    <w:rsid w:val="00F47A8F"/>
    <w:rsid w:val="00F50F56"/>
    <w:rsid w:val="00F51128"/>
    <w:rsid w:val="00F511BB"/>
    <w:rsid w:val="00F51D80"/>
    <w:rsid w:val="00F51F8B"/>
    <w:rsid w:val="00F5203F"/>
    <w:rsid w:val="00F539B2"/>
    <w:rsid w:val="00F54809"/>
    <w:rsid w:val="00F54C48"/>
    <w:rsid w:val="00F55D52"/>
    <w:rsid w:val="00F6280D"/>
    <w:rsid w:val="00F6296B"/>
    <w:rsid w:val="00F64E1E"/>
    <w:rsid w:val="00F64E41"/>
    <w:rsid w:val="00F660B1"/>
    <w:rsid w:val="00F664E2"/>
    <w:rsid w:val="00F67AEC"/>
    <w:rsid w:val="00F7013A"/>
    <w:rsid w:val="00F7087E"/>
    <w:rsid w:val="00F7215C"/>
    <w:rsid w:val="00F73B85"/>
    <w:rsid w:val="00F74241"/>
    <w:rsid w:val="00F74329"/>
    <w:rsid w:val="00F75999"/>
    <w:rsid w:val="00F75D8B"/>
    <w:rsid w:val="00F76000"/>
    <w:rsid w:val="00F76DC2"/>
    <w:rsid w:val="00F77573"/>
    <w:rsid w:val="00F779AF"/>
    <w:rsid w:val="00F803F9"/>
    <w:rsid w:val="00F80BBF"/>
    <w:rsid w:val="00F81327"/>
    <w:rsid w:val="00F81C07"/>
    <w:rsid w:val="00F82030"/>
    <w:rsid w:val="00F82223"/>
    <w:rsid w:val="00F822FF"/>
    <w:rsid w:val="00F826EB"/>
    <w:rsid w:val="00F84F57"/>
    <w:rsid w:val="00F86573"/>
    <w:rsid w:val="00F8657A"/>
    <w:rsid w:val="00F8660C"/>
    <w:rsid w:val="00F86985"/>
    <w:rsid w:val="00F86DC9"/>
    <w:rsid w:val="00F87460"/>
    <w:rsid w:val="00F9039E"/>
    <w:rsid w:val="00F9214D"/>
    <w:rsid w:val="00F926C7"/>
    <w:rsid w:val="00F92A0A"/>
    <w:rsid w:val="00F92C29"/>
    <w:rsid w:val="00F93A27"/>
    <w:rsid w:val="00F93CDE"/>
    <w:rsid w:val="00F9439A"/>
    <w:rsid w:val="00F94F8A"/>
    <w:rsid w:val="00F95507"/>
    <w:rsid w:val="00F95619"/>
    <w:rsid w:val="00F957E1"/>
    <w:rsid w:val="00F95ED6"/>
    <w:rsid w:val="00F96688"/>
    <w:rsid w:val="00F96746"/>
    <w:rsid w:val="00F96C73"/>
    <w:rsid w:val="00F976A0"/>
    <w:rsid w:val="00FA05FD"/>
    <w:rsid w:val="00FA08F9"/>
    <w:rsid w:val="00FA126B"/>
    <w:rsid w:val="00FA19F2"/>
    <w:rsid w:val="00FA1E17"/>
    <w:rsid w:val="00FA2534"/>
    <w:rsid w:val="00FA2709"/>
    <w:rsid w:val="00FA33A1"/>
    <w:rsid w:val="00FA3D6E"/>
    <w:rsid w:val="00FA450F"/>
    <w:rsid w:val="00FA4734"/>
    <w:rsid w:val="00FA50F1"/>
    <w:rsid w:val="00FA620C"/>
    <w:rsid w:val="00FA64F0"/>
    <w:rsid w:val="00FA6797"/>
    <w:rsid w:val="00FA6B6D"/>
    <w:rsid w:val="00FA7D4A"/>
    <w:rsid w:val="00FB08FD"/>
    <w:rsid w:val="00FB13D0"/>
    <w:rsid w:val="00FB1938"/>
    <w:rsid w:val="00FB1AEB"/>
    <w:rsid w:val="00FB1C34"/>
    <w:rsid w:val="00FB24C9"/>
    <w:rsid w:val="00FB288A"/>
    <w:rsid w:val="00FB318D"/>
    <w:rsid w:val="00FB3A27"/>
    <w:rsid w:val="00FB4196"/>
    <w:rsid w:val="00FB4AEE"/>
    <w:rsid w:val="00FB4E82"/>
    <w:rsid w:val="00FB4FF4"/>
    <w:rsid w:val="00FB55BB"/>
    <w:rsid w:val="00FB6E72"/>
    <w:rsid w:val="00FB6E7A"/>
    <w:rsid w:val="00FC0332"/>
    <w:rsid w:val="00FC05C3"/>
    <w:rsid w:val="00FC08A9"/>
    <w:rsid w:val="00FC3050"/>
    <w:rsid w:val="00FC310D"/>
    <w:rsid w:val="00FC3DF5"/>
    <w:rsid w:val="00FC458D"/>
    <w:rsid w:val="00FC5242"/>
    <w:rsid w:val="00FC5705"/>
    <w:rsid w:val="00FC5924"/>
    <w:rsid w:val="00FC5A92"/>
    <w:rsid w:val="00FC5B94"/>
    <w:rsid w:val="00FC7758"/>
    <w:rsid w:val="00FD0991"/>
    <w:rsid w:val="00FD09BD"/>
    <w:rsid w:val="00FD1027"/>
    <w:rsid w:val="00FD15CE"/>
    <w:rsid w:val="00FD1FE2"/>
    <w:rsid w:val="00FD25F5"/>
    <w:rsid w:val="00FD2CC9"/>
    <w:rsid w:val="00FD307A"/>
    <w:rsid w:val="00FD3D14"/>
    <w:rsid w:val="00FD4125"/>
    <w:rsid w:val="00FD47D6"/>
    <w:rsid w:val="00FD5D30"/>
    <w:rsid w:val="00FD5D39"/>
    <w:rsid w:val="00FD5FF7"/>
    <w:rsid w:val="00FD700B"/>
    <w:rsid w:val="00FE0A16"/>
    <w:rsid w:val="00FE0C82"/>
    <w:rsid w:val="00FE1E00"/>
    <w:rsid w:val="00FE32D5"/>
    <w:rsid w:val="00FE4B92"/>
    <w:rsid w:val="00FE4DFA"/>
    <w:rsid w:val="00FE5675"/>
    <w:rsid w:val="00FE56AA"/>
    <w:rsid w:val="00FE6DC6"/>
    <w:rsid w:val="00FE7E05"/>
    <w:rsid w:val="00FF19C8"/>
    <w:rsid w:val="00FF3857"/>
    <w:rsid w:val="00FF5119"/>
    <w:rsid w:val="00FF5511"/>
    <w:rsid w:val="00FF55AD"/>
    <w:rsid w:val="00FF5BCF"/>
    <w:rsid w:val="00FF6373"/>
    <w:rsid w:val="00FF647B"/>
    <w:rsid w:val="00FF68F0"/>
    <w:rsid w:val="00FF7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7EBB3"/>
  <w15:docId w15:val="{68DAC4D3-3044-419B-B5C9-F1AA181F9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1771"/>
  </w:style>
  <w:style w:type="paragraph" w:styleId="10">
    <w:name w:val="heading 1"/>
    <w:basedOn w:val="a"/>
    <w:next w:val="a"/>
    <w:link w:val="11"/>
    <w:qFormat/>
    <w:rsid w:val="00FB6E7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B6E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B6E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6C27"/>
    <w:rPr>
      <w:b/>
      <w:bCs/>
    </w:rPr>
  </w:style>
  <w:style w:type="paragraph" w:styleId="a4">
    <w:name w:val="List Paragraph"/>
    <w:basedOn w:val="a"/>
    <w:link w:val="a5"/>
    <w:uiPriority w:val="34"/>
    <w:qFormat/>
    <w:rsid w:val="00951A5F"/>
    <w:pPr>
      <w:ind w:left="720"/>
      <w:contextualSpacing/>
    </w:pPr>
  </w:style>
  <w:style w:type="table" w:styleId="a6">
    <w:name w:val="Table Grid"/>
    <w:basedOn w:val="a1"/>
    <w:uiPriority w:val="59"/>
    <w:rsid w:val="000A52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0"/>
    <w:rsid w:val="00AA79BD"/>
  </w:style>
  <w:style w:type="character" w:styleId="a7">
    <w:name w:val="Hyperlink"/>
    <w:basedOn w:val="a0"/>
    <w:uiPriority w:val="99"/>
    <w:unhideWhenUsed/>
    <w:rsid w:val="007E2D1A"/>
    <w:rPr>
      <w:color w:val="0000FF" w:themeColor="hyperlink"/>
      <w:u w:val="single"/>
    </w:rPr>
  </w:style>
  <w:style w:type="paragraph" w:customStyle="1" w:styleId="Default">
    <w:name w:val="Default"/>
    <w:rsid w:val="00A943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35">
    <w:name w:val="Font Style35"/>
    <w:rsid w:val="00A943E7"/>
    <w:rPr>
      <w:rFonts w:ascii="Times New Roman" w:eastAsia="ヒラギノ角ゴ Pro W3" w:hAnsi="Times New Roman"/>
      <w:b w:val="0"/>
      <w:i w:val="0"/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54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0AA4"/>
    <w:rPr>
      <w:rFonts w:ascii="Tahoma" w:hAnsi="Tahoma" w:cs="Tahoma"/>
      <w:sz w:val="16"/>
      <w:szCs w:val="16"/>
    </w:rPr>
  </w:style>
  <w:style w:type="paragraph" w:customStyle="1" w:styleId="Body1">
    <w:name w:val="Body 1"/>
    <w:rsid w:val="0044312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styleId="aa">
    <w:name w:val="header"/>
    <w:basedOn w:val="a"/>
    <w:link w:val="ab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C76DE"/>
  </w:style>
  <w:style w:type="paragraph" w:styleId="ac">
    <w:name w:val="footer"/>
    <w:basedOn w:val="a"/>
    <w:link w:val="ad"/>
    <w:uiPriority w:val="99"/>
    <w:unhideWhenUsed/>
    <w:rsid w:val="002C76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76DE"/>
  </w:style>
  <w:style w:type="paragraph" w:styleId="21">
    <w:name w:val="Body Text 2"/>
    <w:basedOn w:val="a"/>
    <w:link w:val="22"/>
    <w:uiPriority w:val="99"/>
    <w:rsid w:val="00F3061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3061A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rsid w:val="005E038E"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E038E"/>
    <w:rPr>
      <w:rFonts w:ascii="Times New Roman" w:eastAsia="Times New Roman" w:hAnsi="Times New Roman" w:cs="Times New Roman"/>
      <w:sz w:val="16"/>
      <w:szCs w:val="16"/>
    </w:rPr>
  </w:style>
  <w:style w:type="character" w:customStyle="1" w:styleId="ae">
    <w:name w:val="Основной текст_"/>
    <w:link w:val="5"/>
    <w:rsid w:val="00231768"/>
    <w:rPr>
      <w:sz w:val="25"/>
      <w:szCs w:val="25"/>
      <w:shd w:val="clear" w:color="auto" w:fill="FFFFFF"/>
    </w:rPr>
  </w:style>
  <w:style w:type="paragraph" w:customStyle="1" w:styleId="5">
    <w:name w:val="Основной текст5"/>
    <w:basedOn w:val="a"/>
    <w:link w:val="ae"/>
    <w:rsid w:val="00231768"/>
    <w:pPr>
      <w:shd w:val="clear" w:color="auto" w:fill="FFFFFF"/>
      <w:spacing w:before="420" w:after="60" w:line="0" w:lineRule="atLeast"/>
      <w:ind w:hanging="240"/>
      <w:jc w:val="center"/>
    </w:pPr>
    <w:rPr>
      <w:sz w:val="25"/>
      <w:szCs w:val="25"/>
    </w:rPr>
  </w:style>
  <w:style w:type="paragraph" w:customStyle="1" w:styleId="af">
    <w:name w:val="сноски"/>
    <w:basedOn w:val="af0"/>
    <w:link w:val="af1"/>
    <w:qFormat/>
    <w:rsid w:val="001D689D"/>
    <w:pPr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f1">
    <w:name w:val="сноски Знак"/>
    <w:link w:val="af"/>
    <w:rsid w:val="001D68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0">
    <w:name w:val="footnote text"/>
    <w:basedOn w:val="a"/>
    <w:link w:val="af2"/>
    <w:uiPriority w:val="99"/>
    <w:unhideWhenUsed/>
    <w:rsid w:val="001D689D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0"/>
    <w:uiPriority w:val="99"/>
    <w:rsid w:val="001D689D"/>
    <w:rPr>
      <w:sz w:val="20"/>
      <w:szCs w:val="20"/>
    </w:rPr>
  </w:style>
  <w:style w:type="character" w:customStyle="1" w:styleId="11">
    <w:name w:val="Заголовок 1 Знак"/>
    <w:basedOn w:val="a0"/>
    <w:link w:val="10"/>
    <w:rsid w:val="00FB6E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FB6E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B6E7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2">
    <w:name w:val="toc 1"/>
    <w:basedOn w:val="a"/>
    <w:next w:val="a"/>
    <w:autoRedefine/>
    <w:uiPriority w:val="39"/>
    <w:unhideWhenUsed/>
    <w:rsid w:val="002360D5"/>
    <w:pPr>
      <w:spacing w:before="120" w:after="120"/>
    </w:pPr>
    <w:rPr>
      <w:b/>
      <w:bCs/>
      <w:caps/>
      <w:sz w:val="20"/>
      <w:szCs w:val="20"/>
    </w:rPr>
  </w:style>
  <w:style w:type="paragraph" w:styleId="23">
    <w:name w:val="toc 2"/>
    <w:basedOn w:val="a"/>
    <w:next w:val="a"/>
    <w:autoRedefine/>
    <w:uiPriority w:val="39"/>
    <w:unhideWhenUsed/>
    <w:rsid w:val="00FB6E7A"/>
    <w:pPr>
      <w:spacing w:after="0"/>
      <w:ind w:left="220"/>
    </w:pPr>
    <w:rPr>
      <w:smallCaps/>
      <w:sz w:val="20"/>
      <w:szCs w:val="20"/>
    </w:rPr>
  </w:style>
  <w:style w:type="paragraph" w:customStyle="1" w:styleId="BodyText21">
    <w:name w:val="Body Text 21"/>
    <w:basedOn w:val="a"/>
    <w:rsid w:val="008B26A5"/>
    <w:pPr>
      <w:overflowPunct w:val="0"/>
      <w:autoSpaceDE w:val="0"/>
      <w:autoSpaceDN w:val="0"/>
      <w:adjustRightInd w:val="0"/>
      <w:spacing w:after="120" w:line="360" w:lineRule="auto"/>
      <w:ind w:firstLine="454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3">
    <w:name w:val="TOC Heading"/>
    <w:basedOn w:val="10"/>
    <w:next w:val="a"/>
    <w:uiPriority w:val="39"/>
    <w:unhideWhenUsed/>
    <w:qFormat/>
    <w:rsid w:val="00596535"/>
    <w:pPr>
      <w:spacing w:before="240" w:line="259" w:lineRule="auto"/>
      <w:outlineLvl w:val="9"/>
    </w:pPr>
    <w:rPr>
      <w:b w:val="0"/>
      <w:bCs w:val="0"/>
      <w:sz w:val="32"/>
      <w:szCs w:val="32"/>
      <w:lang w:eastAsia="ru-RU"/>
    </w:rPr>
  </w:style>
  <w:style w:type="paragraph" w:styleId="33">
    <w:name w:val="toc 3"/>
    <w:basedOn w:val="a"/>
    <w:next w:val="a"/>
    <w:autoRedefine/>
    <w:uiPriority w:val="39"/>
    <w:unhideWhenUsed/>
    <w:rsid w:val="00596535"/>
    <w:pPr>
      <w:spacing w:after="0"/>
      <w:ind w:left="440"/>
    </w:pPr>
    <w:rPr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596535"/>
    <w:pPr>
      <w:spacing w:after="0"/>
      <w:ind w:left="660"/>
    </w:pPr>
    <w:rPr>
      <w:sz w:val="18"/>
      <w:szCs w:val="18"/>
    </w:rPr>
  </w:style>
  <w:style w:type="paragraph" w:styleId="50">
    <w:name w:val="toc 5"/>
    <w:basedOn w:val="a"/>
    <w:next w:val="a"/>
    <w:autoRedefine/>
    <w:uiPriority w:val="39"/>
    <w:unhideWhenUsed/>
    <w:rsid w:val="00596535"/>
    <w:pPr>
      <w:spacing w:after="0"/>
      <w:ind w:left="880"/>
    </w:pPr>
    <w:rPr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596535"/>
    <w:pPr>
      <w:spacing w:after="0"/>
      <w:ind w:left="1100"/>
    </w:pPr>
    <w:rPr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596535"/>
    <w:pPr>
      <w:spacing w:after="0"/>
      <w:ind w:left="1320"/>
    </w:pPr>
    <w:rPr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596535"/>
    <w:pPr>
      <w:spacing w:after="0"/>
      <w:ind w:left="1540"/>
    </w:pPr>
    <w:rPr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596535"/>
    <w:pPr>
      <w:spacing w:after="0"/>
      <w:ind w:left="1760"/>
    </w:pPr>
    <w:rPr>
      <w:sz w:val="18"/>
      <w:szCs w:val="18"/>
    </w:rPr>
  </w:style>
  <w:style w:type="character" w:customStyle="1" w:styleId="a5">
    <w:name w:val="Абзац списка Знак"/>
    <w:link w:val="a4"/>
    <w:uiPriority w:val="34"/>
    <w:rsid w:val="00E50554"/>
  </w:style>
  <w:style w:type="paragraph" w:customStyle="1" w:styleId="34">
    <w:name w:val="Основной текст3"/>
    <w:basedOn w:val="a"/>
    <w:rsid w:val="004E486D"/>
    <w:pPr>
      <w:widowControl w:val="0"/>
      <w:shd w:val="clear" w:color="auto" w:fill="FFFFFF"/>
      <w:spacing w:before="900" w:after="0" w:line="322" w:lineRule="exact"/>
      <w:ind w:hanging="620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customStyle="1" w:styleId="24">
    <w:name w:val="Основной текст (2)_"/>
    <w:basedOn w:val="a0"/>
    <w:link w:val="25"/>
    <w:rsid w:val="00FB4AEE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4">
    <w:name w:val="Основной текст + Полужирный"/>
    <w:basedOn w:val="ae"/>
    <w:rsid w:val="00FB4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25">
    <w:name w:val="Основной текст (2)"/>
    <w:basedOn w:val="a"/>
    <w:link w:val="24"/>
    <w:rsid w:val="00FB4AEE"/>
    <w:pPr>
      <w:widowControl w:val="0"/>
      <w:shd w:val="clear" w:color="auto" w:fill="FFFFFF"/>
      <w:spacing w:after="0" w:line="322" w:lineRule="exact"/>
      <w:ind w:hanging="360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15pt">
    <w:name w:val="Основной текст + 11;5 pt"/>
    <w:basedOn w:val="ae"/>
    <w:rsid w:val="00FB4A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Полужирный"/>
    <w:basedOn w:val="ae"/>
    <w:rsid w:val="00FB4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f5">
    <w:name w:val="Body Text"/>
    <w:basedOn w:val="a"/>
    <w:link w:val="af6"/>
    <w:rsid w:val="0077405D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6">
    <w:name w:val="Основной текст Знак"/>
    <w:basedOn w:val="a0"/>
    <w:link w:val="af5"/>
    <w:rsid w:val="0077405D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13">
    <w:name w:val="Сетка таблицы1"/>
    <w:basedOn w:val="a1"/>
    <w:next w:val="a6"/>
    <w:uiPriority w:val="39"/>
    <w:rsid w:val="003A03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otnote reference"/>
    <w:basedOn w:val="a0"/>
    <w:uiPriority w:val="99"/>
    <w:rsid w:val="00CB43BD"/>
    <w:rPr>
      <w:rFonts w:cs="Times New Roman"/>
      <w:vertAlign w:val="superscript"/>
    </w:rPr>
  </w:style>
  <w:style w:type="numbering" w:customStyle="1" w:styleId="1">
    <w:name w:val="Текущий список1"/>
    <w:uiPriority w:val="99"/>
    <w:rsid w:val="00257653"/>
    <w:pPr>
      <w:numPr>
        <w:numId w:val="7"/>
      </w:numPr>
    </w:pPr>
  </w:style>
  <w:style w:type="character" w:customStyle="1" w:styleId="14">
    <w:name w:val="Неразрешенное упоминание1"/>
    <w:basedOn w:val="a0"/>
    <w:uiPriority w:val="99"/>
    <w:semiHidden/>
    <w:unhideWhenUsed/>
    <w:rsid w:val="00591B88"/>
    <w:rPr>
      <w:color w:val="605E5C"/>
      <w:shd w:val="clear" w:color="auto" w:fill="E1DFDD"/>
    </w:rPr>
  </w:style>
  <w:style w:type="paragraph" w:customStyle="1" w:styleId="ConsPlusNormal">
    <w:name w:val="ConsPlusNormal"/>
    <w:rsid w:val="00F348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5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br.ru" TargetMode="External"/><Relationship Id="rId13" Type="http://schemas.openxmlformats.org/officeDocument/2006/relationships/hyperlink" Target="http://www.cisstat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ks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iiba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&#1089;onsultan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fac.org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DA9D3-04AD-4B04-A872-10127001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3679</Words>
  <Characters>20973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Булычева Светлана Николаевна</cp:lastModifiedBy>
  <cp:revision>97</cp:revision>
  <cp:lastPrinted>2016-05-25T10:54:00Z</cp:lastPrinted>
  <dcterms:created xsi:type="dcterms:W3CDTF">2016-05-25T18:33:00Z</dcterms:created>
  <dcterms:modified xsi:type="dcterms:W3CDTF">2024-05-23T07:11:00Z</dcterms:modified>
</cp:coreProperties>
</file>